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064B8" w14:textId="5DB2FF7D" w:rsidR="00C458ED" w:rsidRPr="0055571A" w:rsidRDefault="001A6849" w:rsidP="0092693A">
      <w:pPr>
        <w:pBdr>
          <w:top w:val="single" w:sz="4" w:space="1" w:color="auto"/>
          <w:bottom w:val="single" w:sz="4" w:space="1" w:color="auto"/>
        </w:pBdr>
        <w:shd w:val="clear" w:color="auto" w:fill="262626" w:themeFill="text1" w:themeFillTint="D9"/>
        <w:jc w:val="center"/>
        <w:rPr>
          <w:rFonts w:ascii="Times New Roman" w:hAnsi="Times New Roman"/>
          <w:b/>
          <w:smallCaps/>
        </w:rPr>
      </w:pPr>
      <w:r>
        <w:rPr>
          <w:rFonts w:ascii="Times New Roman" w:hAnsi="Times New Roman"/>
          <w:b/>
          <w:smallCaps/>
        </w:rPr>
        <w:t>I</w:t>
      </w:r>
      <w:r w:rsidR="00C458ED" w:rsidRPr="0055571A">
        <w:rPr>
          <w:rFonts w:ascii="Times New Roman" w:hAnsi="Times New Roman"/>
          <w:b/>
          <w:smallCaps/>
        </w:rPr>
        <w:t>nstructions</w:t>
      </w:r>
    </w:p>
    <w:p w14:paraId="6104C554" w14:textId="77777777" w:rsidR="00AF4858" w:rsidRPr="0055571A" w:rsidRDefault="0092693A" w:rsidP="00A15A8C">
      <w:pPr>
        <w:pBdr>
          <w:bottom w:val="single" w:sz="4" w:space="1" w:color="auto"/>
        </w:pBdr>
        <w:rPr>
          <w:rFonts w:ascii="Times New Roman" w:hAnsi="Times New Roman"/>
        </w:rPr>
      </w:pPr>
      <w:r w:rsidRPr="0055571A">
        <w:rPr>
          <w:rFonts w:ascii="Times New Roman" w:hAnsi="Times New Roman"/>
        </w:rPr>
        <w:t>Please supply requested information in the blue-shaded areas and indicate any attachments that have been included.</w:t>
      </w:r>
      <w:r w:rsidR="00AF4858" w:rsidRPr="0055571A">
        <w:rPr>
          <w:rFonts w:ascii="Times New Roman" w:hAnsi="Times New Roman"/>
        </w:rPr>
        <w:t xml:space="preserve">  </w:t>
      </w:r>
      <w:r w:rsidR="00E86145" w:rsidRPr="0055571A">
        <w:rPr>
          <w:rFonts w:ascii="Times New Roman" w:hAnsi="Times New Roman"/>
        </w:rPr>
        <w:t xml:space="preserve">Where appropriate, supporting documentation may be referenced by specific page and/or paragraph number(s). </w:t>
      </w:r>
    </w:p>
    <w:p w14:paraId="0F13033B" w14:textId="77777777" w:rsidR="00AF4858" w:rsidRPr="0055571A" w:rsidRDefault="00AF4858" w:rsidP="00A15A8C">
      <w:pPr>
        <w:pBdr>
          <w:bottom w:val="single" w:sz="4" w:space="1" w:color="auto"/>
        </w:pBdr>
        <w:rPr>
          <w:rFonts w:ascii="Times New Roman" w:hAnsi="Times New Roman"/>
        </w:rPr>
      </w:pPr>
    </w:p>
    <w:p w14:paraId="676FAE7F" w14:textId="77777777" w:rsidR="00AF4858" w:rsidRPr="0055571A" w:rsidRDefault="00E86145" w:rsidP="00AF4858">
      <w:pPr>
        <w:pBdr>
          <w:bottom w:val="single" w:sz="4" w:space="1" w:color="auto"/>
        </w:pBdr>
        <w:rPr>
          <w:rFonts w:ascii="Times New Roman" w:hAnsi="Times New Roman"/>
          <w:b/>
          <w:bCs/>
        </w:rPr>
      </w:pPr>
      <w:r w:rsidRPr="0055571A">
        <w:rPr>
          <w:rFonts w:ascii="Times New Roman" w:hAnsi="Times New Roman"/>
          <w:b/>
          <w:bCs/>
        </w:rPr>
        <w:t>If any of this response contains confidential information,</w:t>
      </w:r>
      <w:r w:rsidR="005E02CB" w:rsidRPr="0055571A">
        <w:rPr>
          <w:rFonts w:ascii="Times New Roman" w:hAnsi="Times New Roman"/>
          <w:b/>
          <w:bCs/>
        </w:rPr>
        <w:t xml:space="preserve"> as defined by IC 5-14-3, provide a </w:t>
      </w:r>
      <w:r w:rsidR="00AF4858" w:rsidRPr="0055571A">
        <w:rPr>
          <w:rFonts w:ascii="Times New Roman" w:hAnsi="Times New Roman"/>
          <w:b/>
          <w:bCs/>
        </w:rPr>
        <w:t>separate</w:t>
      </w:r>
      <w:r w:rsidR="005E02CB" w:rsidRPr="0055571A">
        <w:rPr>
          <w:rFonts w:ascii="Times New Roman" w:hAnsi="Times New Roman"/>
          <w:b/>
          <w:bCs/>
        </w:rPr>
        <w:t xml:space="preserve"> redacted (for public release) version of this </w:t>
      </w:r>
      <w:r w:rsidR="00082C7C" w:rsidRPr="0055571A">
        <w:rPr>
          <w:rFonts w:ascii="Times New Roman" w:hAnsi="Times New Roman"/>
          <w:b/>
          <w:bCs/>
        </w:rPr>
        <w:t xml:space="preserve">document.  </w:t>
      </w:r>
      <w:r w:rsidR="00AF4858" w:rsidRPr="0055571A">
        <w:rPr>
          <w:rFonts w:ascii="Times New Roman" w:hAnsi="Times New Roman"/>
          <w:b/>
          <w:bCs/>
        </w:rPr>
        <w:t xml:space="preserve">Specify which statutory exception of APRA applies </w:t>
      </w:r>
      <w:r w:rsidR="00082C7C" w:rsidRPr="0055571A">
        <w:rPr>
          <w:rFonts w:ascii="Times New Roman" w:hAnsi="Times New Roman"/>
          <w:b/>
          <w:bCs/>
        </w:rPr>
        <w:t>and p</w:t>
      </w:r>
      <w:r w:rsidR="00AF4858" w:rsidRPr="0055571A">
        <w:rPr>
          <w:rFonts w:ascii="Times New Roman" w:hAnsi="Times New Roman"/>
          <w:b/>
          <w:bCs/>
        </w:rPr>
        <w:t>rovide a description explaining the manner in which the statutor</w:t>
      </w:r>
      <w:r w:rsidR="00082C7C" w:rsidRPr="0055571A">
        <w:rPr>
          <w:rFonts w:ascii="Times New Roman" w:hAnsi="Times New Roman"/>
          <w:b/>
          <w:bCs/>
        </w:rPr>
        <w:t>y exception to the APRA applies</w:t>
      </w:r>
      <w:r w:rsidR="00AF4858" w:rsidRPr="0055571A">
        <w:rPr>
          <w:rFonts w:ascii="Times New Roman" w:hAnsi="Times New Roman"/>
          <w:b/>
          <w:bCs/>
        </w:rPr>
        <w:t>.</w:t>
      </w:r>
    </w:p>
    <w:p w14:paraId="42862397" w14:textId="77777777" w:rsidR="0092693A" w:rsidRPr="0055571A" w:rsidRDefault="0092693A" w:rsidP="00685FD0">
      <w:pPr>
        <w:rPr>
          <w:rFonts w:ascii="Times New Roman" w:hAnsi="Times New Roman"/>
          <w:b/>
          <w:smallCaps/>
          <w:color w:val="000000" w:themeColor="text1"/>
        </w:rPr>
      </w:pPr>
    </w:p>
    <w:p w14:paraId="1EB9B8B7" w14:textId="0894574C" w:rsidR="002D52AC" w:rsidRPr="0055571A" w:rsidRDefault="00CA57A4" w:rsidP="002D52AC">
      <w:pPr>
        <w:rPr>
          <w:rFonts w:ascii="Times New Roman" w:hAnsi="Times New Roman"/>
          <w:b/>
          <w:color w:val="000000" w:themeColor="text1"/>
        </w:rPr>
      </w:pPr>
      <w:r w:rsidRPr="0055571A">
        <w:rPr>
          <w:rFonts w:ascii="Times New Roman" w:hAnsi="Times New Roman"/>
          <w:b/>
          <w:smallCaps/>
          <w:color w:val="000000" w:themeColor="text1"/>
          <w:u w:val="single"/>
        </w:rPr>
        <w:t>Respondent Name</w:t>
      </w:r>
      <w:r w:rsidRPr="00661C32">
        <w:rPr>
          <w:rFonts w:ascii="Times New Roman" w:hAnsi="Times New Roman"/>
          <w:b/>
          <w:smallCaps/>
          <w:color w:val="000000" w:themeColor="text1"/>
        </w:rPr>
        <w:t>:</w:t>
      </w:r>
      <w:r w:rsidR="00B17199" w:rsidRPr="0055571A">
        <w:rPr>
          <w:rFonts w:ascii="Times New Roman" w:hAnsi="Times New Roman"/>
          <w:b/>
          <w:smallCaps/>
          <w:color w:val="000000" w:themeColor="text1"/>
        </w:rPr>
        <w:t xml:space="preserve"> </w:t>
      </w:r>
      <w:r w:rsidR="007808A7">
        <w:rPr>
          <w:rFonts w:ascii="Times New Roman" w:hAnsi="Times New Roman"/>
          <w:b/>
          <w:smallCaps/>
          <w:color w:val="000000" w:themeColor="text1"/>
        </w:rPr>
        <w:t>SHI International</w:t>
      </w:r>
    </w:p>
    <w:p w14:paraId="63B47D86" w14:textId="5EE5F0CC" w:rsidR="005B4AA9" w:rsidRDefault="005B4AA9" w:rsidP="005B4AA9">
      <w:pPr>
        <w:rPr>
          <w:rFonts w:ascii="Times New Roman" w:hAnsi="Times New Roman"/>
          <w:b/>
          <w:i/>
          <w:smallCaps/>
        </w:rPr>
      </w:pPr>
    </w:p>
    <w:tbl>
      <w:tblPr>
        <w:tblStyle w:val="TableGrid"/>
        <w:tblW w:w="14395" w:type="dxa"/>
        <w:tblLook w:val="04A0" w:firstRow="1" w:lastRow="0" w:firstColumn="1" w:lastColumn="0" w:noHBand="0" w:noVBand="1"/>
      </w:tblPr>
      <w:tblGrid>
        <w:gridCol w:w="1834"/>
        <w:gridCol w:w="5253"/>
        <w:gridCol w:w="7308"/>
      </w:tblGrid>
      <w:tr w:rsidR="00B33A68" w:rsidRPr="0055571A" w14:paraId="7E3C5D86" w14:textId="77777777" w:rsidTr="003E07B3">
        <w:trPr>
          <w:tblHeader/>
        </w:trPr>
        <w:tc>
          <w:tcPr>
            <w:tcW w:w="14395" w:type="dxa"/>
            <w:gridSpan w:val="3"/>
            <w:tcBorders>
              <w:top w:val="nil"/>
              <w:left w:val="nil"/>
              <w:bottom w:val="single" w:sz="4" w:space="0" w:color="auto"/>
              <w:right w:val="nil"/>
            </w:tcBorders>
            <w:shd w:val="clear" w:color="auto" w:fill="FFFFFF" w:themeFill="background1"/>
            <w:vAlign w:val="center"/>
          </w:tcPr>
          <w:p w14:paraId="4061AD26" w14:textId="55C3B19E" w:rsidR="00B33A68" w:rsidRPr="0055571A" w:rsidRDefault="00B33A68" w:rsidP="003E07B3">
            <w:pPr>
              <w:rPr>
                <w:rFonts w:ascii="Times New Roman" w:hAnsi="Times New Roman"/>
                <w:b/>
                <w:smallCaps/>
                <w:color w:val="000000" w:themeColor="text1"/>
              </w:rPr>
            </w:pPr>
          </w:p>
        </w:tc>
      </w:tr>
      <w:tr w:rsidR="009D12CF" w:rsidRPr="0055571A" w14:paraId="53DA3A30" w14:textId="77777777" w:rsidTr="003E07B3">
        <w:trPr>
          <w:tblHeader/>
        </w:trPr>
        <w:tc>
          <w:tcPr>
            <w:tcW w:w="1890" w:type="dxa"/>
            <w:tcBorders>
              <w:top w:val="single" w:sz="4" w:space="0" w:color="auto"/>
            </w:tcBorders>
            <w:shd w:val="clear" w:color="auto" w:fill="262626" w:themeFill="text1" w:themeFillTint="D9"/>
            <w:vAlign w:val="center"/>
          </w:tcPr>
          <w:p w14:paraId="6CDCCBE6" w14:textId="18836C81" w:rsidR="00B33A68" w:rsidRPr="0055571A" w:rsidRDefault="002E7371" w:rsidP="003E07B3">
            <w:pPr>
              <w:jc w:val="center"/>
              <w:rPr>
                <w:rFonts w:ascii="Times New Roman" w:hAnsi="Times New Roman"/>
                <w:b/>
                <w:smallCaps/>
              </w:rPr>
            </w:pPr>
            <w:r>
              <w:rPr>
                <w:rFonts w:ascii="Times New Roman" w:hAnsi="Times New Roman"/>
                <w:b/>
                <w:smallCaps/>
              </w:rPr>
              <w:t>Attachment</w:t>
            </w:r>
          </w:p>
        </w:tc>
        <w:tc>
          <w:tcPr>
            <w:tcW w:w="6210" w:type="dxa"/>
            <w:tcBorders>
              <w:top w:val="single" w:sz="4" w:space="0" w:color="auto"/>
            </w:tcBorders>
            <w:shd w:val="clear" w:color="auto" w:fill="262626" w:themeFill="text1" w:themeFillTint="D9"/>
            <w:vAlign w:val="center"/>
          </w:tcPr>
          <w:p w14:paraId="6D8717E2" w14:textId="77777777" w:rsidR="00B33A68" w:rsidRPr="0055571A" w:rsidRDefault="00B33A68" w:rsidP="003E07B3">
            <w:pPr>
              <w:jc w:val="center"/>
              <w:rPr>
                <w:rFonts w:ascii="Times New Roman" w:hAnsi="Times New Roman"/>
                <w:b/>
                <w:smallCaps/>
              </w:rPr>
            </w:pPr>
            <w:r w:rsidRPr="0055571A">
              <w:rPr>
                <w:rFonts w:ascii="Times New Roman" w:hAnsi="Times New Roman"/>
                <w:b/>
                <w:smallCaps/>
              </w:rPr>
              <w:t>Clarification Question</w:t>
            </w:r>
          </w:p>
        </w:tc>
        <w:tc>
          <w:tcPr>
            <w:tcW w:w="6295" w:type="dxa"/>
            <w:tcBorders>
              <w:top w:val="single" w:sz="4" w:space="0" w:color="auto"/>
            </w:tcBorders>
            <w:shd w:val="clear" w:color="auto" w:fill="262626" w:themeFill="text1" w:themeFillTint="D9"/>
            <w:vAlign w:val="center"/>
          </w:tcPr>
          <w:p w14:paraId="72AC3781" w14:textId="77777777" w:rsidR="00B33A68" w:rsidRPr="0055571A" w:rsidRDefault="00B33A68" w:rsidP="003E07B3">
            <w:pPr>
              <w:jc w:val="center"/>
              <w:rPr>
                <w:rFonts w:ascii="Times New Roman" w:hAnsi="Times New Roman"/>
                <w:b/>
                <w:smallCaps/>
              </w:rPr>
            </w:pPr>
            <w:r w:rsidRPr="0055571A">
              <w:rPr>
                <w:rFonts w:ascii="Times New Roman" w:hAnsi="Times New Roman"/>
                <w:b/>
                <w:smallCaps/>
              </w:rPr>
              <w:t>Respondent Response</w:t>
            </w:r>
          </w:p>
        </w:tc>
      </w:tr>
      <w:tr w:rsidR="009D12CF" w:rsidRPr="0055571A" w14:paraId="4D611FDC" w14:textId="77777777" w:rsidTr="00155113">
        <w:trPr>
          <w:trHeight w:val="1952"/>
        </w:trPr>
        <w:tc>
          <w:tcPr>
            <w:tcW w:w="1890" w:type="dxa"/>
            <w:vAlign w:val="center"/>
          </w:tcPr>
          <w:p w14:paraId="75F713AF" w14:textId="3AC645FE" w:rsidR="0013518D" w:rsidRPr="0055571A" w:rsidRDefault="0013518D" w:rsidP="0013518D">
            <w:pPr>
              <w:jc w:val="center"/>
              <w:rPr>
                <w:rFonts w:ascii="Times New Roman" w:hAnsi="Times New Roman"/>
              </w:rPr>
            </w:pPr>
            <w:r>
              <w:rPr>
                <w:rFonts w:ascii="Times New Roman" w:hAnsi="Times New Roman"/>
              </w:rPr>
              <w:t xml:space="preserve">Attachment </w:t>
            </w:r>
            <w:r w:rsidR="001F0E43">
              <w:rPr>
                <w:rFonts w:ascii="Times New Roman" w:hAnsi="Times New Roman"/>
              </w:rPr>
              <w:t>E</w:t>
            </w:r>
            <w:r w:rsidR="00870393">
              <w:rPr>
                <w:rFonts w:ascii="Times New Roman" w:hAnsi="Times New Roman"/>
              </w:rPr>
              <w:t xml:space="preserve"> – </w:t>
            </w:r>
            <w:r w:rsidR="001F0E43">
              <w:rPr>
                <w:rFonts w:ascii="Times New Roman" w:hAnsi="Times New Roman"/>
              </w:rPr>
              <w:t xml:space="preserve">Business </w:t>
            </w:r>
            <w:r w:rsidR="00870393">
              <w:rPr>
                <w:rFonts w:ascii="Times New Roman" w:hAnsi="Times New Roman"/>
              </w:rPr>
              <w:t>Proposal</w:t>
            </w:r>
          </w:p>
        </w:tc>
        <w:tc>
          <w:tcPr>
            <w:tcW w:w="6210" w:type="dxa"/>
            <w:vAlign w:val="center"/>
          </w:tcPr>
          <w:p w14:paraId="0242EBC7" w14:textId="78E416EC" w:rsidR="0013518D" w:rsidRPr="0055571A" w:rsidRDefault="001F0E43" w:rsidP="0013518D">
            <w:pPr>
              <w:rPr>
                <w:rFonts w:ascii="Times New Roman" w:hAnsi="Times New Roman"/>
              </w:rPr>
            </w:pPr>
            <w:r w:rsidRPr="001F0E43">
              <w:rPr>
                <w:rFonts w:ascii="Times New Roman" w:hAnsi="Times New Roman"/>
              </w:rPr>
              <w:t>Per Section 2.3.6, for the Insurance limit as part of Clause 28, you raised the limit to $51,000,000 per occurrence for commercial general liability. Please confirm this is correct.</w:t>
            </w:r>
          </w:p>
        </w:tc>
        <w:tc>
          <w:tcPr>
            <w:tcW w:w="6295" w:type="dxa"/>
            <w:shd w:val="clear" w:color="auto" w:fill="DEEAF6" w:themeFill="accent1" w:themeFillTint="33"/>
            <w:vAlign w:val="center"/>
          </w:tcPr>
          <w:p w14:paraId="5C5BEB5C" w14:textId="2B0BA6BE" w:rsidR="0013518D" w:rsidRPr="0055571A" w:rsidRDefault="00814930" w:rsidP="0013518D">
            <w:pPr>
              <w:pStyle w:val="xmsonormal"/>
              <w:rPr>
                <w:rFonts w:ascii="Times New Roman" w:hAnsi="Times New Roman"/>
              </w:rPr>
            </w:pPr>
            <w:r>
              <w:rPr>
                <w:rFonts w:ascii="Times New Roman" w:hAnsi="Times New Roman"/>
              </w:rPr>
              <w:t>SHI recognizes that the r</w:t>
            </w:r>
            <w:r w:rsidR="008C74F6">
              <w:rPr>
                <w:rFonts w:ascii="Times New Roman" w:hAnsi="Times New Roman"/>
              </w:rPr>
              <w:t>edline was</w:t>
            </w:r>
            <w:r>
              <w:rPr>
                <w:rFonts w:ascii="Times New Roman" w:hAnsi="Times New Roman"/>
              </w:rPr>
              <w:t xml:space="preserve"> difficult to read. </w:t>
            </w:r>
            <w:r w:rsidR="009C17B6">
              <w:rPr>
                <w:rFonts w:ascii="Times New Roman" w:hAnsi="Times New Roman"/>
              </w:rPr>
              <w:t xml:space="preserve">We can accept the original 5M ask by the state since our umbrella policy will cover the gap from 1M to 5M. </w:t>
            </w:r>
          </w:p>
        </w:tc>
      </w:tr>
      <w:tr w:rsidR="009D12CF" w:rsidRPr="0055571A" w14:paraId="32B9DEDE" w14:textId="77777777" w:rsidTr="00155113">
        <w:trPr>
          <w:trHeight w:val="1952"/>
        </w:trPr>
        <w:tc>
          <w:tcPr>
            <w:tcW w:w="1890" w:type="dxa"/>
            <w:vAlign w:val="center"/>
          </w:tcPr>
          <w:p w14:paraId="4D42E95B" w14:textId="4EEEF794" w:rsidR="00F00E01" w:rsidRDefault="00F00E01" w:rsidP="0013518D">
            <w:pPr>
              <w:jc w:val="center"/>
              <w:rPr>
                <w:rFonts w:ascii="Times New Roman" w:hAnsi="Times New Roman"/>
              </w:rPr>
            </w:pPr>
            <w:r>
              <w:rPr>
                <w:rFonts w:ascii="Times New Roman" w:hAnsi="Times New Roman"/>
              </w:rPr>
              <w:t>Attachment E – Business Proposal</w:t>
            </w:r>
          </w:p>
        </w:tc>
        <w:tc>
          <w:tcPr>
            <w:tcW w:w="6210" w:type="dxa"/>
            <w:vAlign w:val="center"/>
          </w:tcPr>
          <w:p w14:paraId="1AFF2040" w14:textId="668BDFBE" w:rsidR="00F00E01" w:rsidRPr="001F0E43" w:rsidRDefault="00F00E01" w:rsidP="0013518D">
            <w:pPr>
              <w:rPr>
                <w:rFonts w:ascii="Times New Roman" w:hAnsi="Times New Roman"/>
              </w:rPr>
            </w:pPr>
            <w:r w:rsidRPr="00F00E01">
              <w:rPr>
                <w:rFonts w:ascii="Times New Roman" w:hAnsi="Times New Roman"/>
              </w:rPr>
              <w:t>Please provide a sample Disaster Recovery Plan (for your business) that could be utilized for this Contract.</w:t>
            </w:r>
          </w:p>
        </w:tc>
        <w:tc>
          <w:tcPr>
            <w:tcW w:w="6295" w:type="dxa"/>
            <w:shd w:val="clear" w:color="auto" w:fill="DEEAF6" w:themeFill="accent1" w:themeFillTint="33"/>
            <w:vAlign w:val="center"/>
          </w:tcPr>
          <w:p w14:paraId="48850912" w14:textId="03FB4CE5" w:rsidR="00F00E01" w:rsidRPr="0055571A" w:rsidRDefault="00CC1E1E" w:rsidP="0013518D">
            <w:pPr>
              <w:pStyle w:val="xmsonormal"/>
              <w:rPr>
                <w:rFonts w:ascii="Times New Roman" w:hAnsi="Times New Roman"/>
              </w:rPr>
            </w:pPr>
            <w:r>
              <w:rPr>
                <w:rFonts w:ascii="Times New Roman" w:hAnsi="Times New Roman"/>
              </w:rPr>
              <w:t xml:space="preserve">SHI has attached </w:t>
            </w:r>
            <w:r w:rsidR="008A31D5">
              <w:rPr>
                <w:rFonts w:ascii="Times New Roman" w:hAnsi="Times New Roman"/>
              </w:rPr>
              <w:t>our</w:t>
            </w:r>
            <w:r>
              <w:rPr>
                <w:rFonts w:ascii="Times New Roman" w:hAnsi="Times New Roman"/>
              </w:rPr>
              <w:t xml:space="preserve"> Disaster Recovery plan for your review. We are happy to</w:t>
            </w:r>
            <w:r w:rsidR="00292370">
              <w:rPr>
                <w:rFonts w:ascii="Times New Roman" w:hAnsi="Times New Roman"/>
              </w:rPr>
              <w:t xml:space="preserve"> discuss further if the State has </w:t>
            </w:r>
            <w:r w:rsidR="008A31D5">
              <w:rPr>
                <w:rFonts w:ascii="Times New Roman" w:hAnsi="Times New Roman"/>
              </w:rPr>
              <w:t xml:space="preserve">clarifying questions. </w:t>
            </w:r>
            <w:r w:rsidR="00CC6C7E">
              <w:rPr>
                <w:rFonts w:ascii="Times New Roman" w:hAnsi="Times New Roman"/>
              </w:rPr>
              <w:t xml:space="preserve"> </w:t>
            </w:r>
          </w:p>
        </w:tc>
      </w:tr>
      <w:tr w:rsidR="009D12CF" w:rsidRPr="0055571A" w14:paraId="5A96065B" w14:textId="77777777" w:rsidTr="00155113">
        <w:trPr>
          <w:trHeight w:val="1952"/>
        </w:trPr>
        <w:tc>
          <w:tcPr>
            <w:tcW w:w="1890" w:type="dxa"/>
            <w:vAlign w:val="center"/>
          </w:tcPr>
          <w:p w14:paraId="501171A9" w14:textId="750611DB" w:rsidR="00F00E01" w:rsidRDefault="00F00E01" w:rsidP="0013518D">
            <w:pPr>
              <w:jc w:val="center"/>
              <w:rPr>
                <w:rFonts w:ascii="Times New Roman" w:hAnsi="Times New Roman"/>
              </w:rPr>
            </w:pPr>
            <w:r>
              <w:rPr>
                <w:rFonts w:ascii="Times New Roman" w:hAnsi="Times New Roman"/>
              </w:rPr>
              <w:t>Attachment F – Technical Proposal</w:t>
            </w:r>
          </w:p>
        </w:tc>
        <w:tc>
          <w:tcPr>
            <w:tcW w:w="6210" w:type="dxa"/>
            <w:vAlign w:val="center"/>
          </w:tcPr>
          <w:p w14:paraId="4842373C" w14:textId="6991CC21" w:rsidR="00F00E01" w:rsidRPr="00F00E01" w:rsidRDefault="00172782" w:rsidP="0013518D">
            <w:pPr>
              <w:rPr>
                <w:rFonts w:ascii="Times New Roman" w:hAnsi="Times New Roman"/>
              </w:rPr>
            </w:pPr>
            <w:r w:rsidRPr="00172782">
              <w:rPr>
                <w:rFonts w:ascii="Times New Roman" w:hAnsi="Times New Roman"/>
              </w:rPr>
              <w:t>Could you please note if there are any software publishers for which products will be bought through a wholesaler (e.g., Carahsoft)? If yes, what strategies will you pursue to limit the markup figure from wholesalers?</w:t>
            </w:r>
          </w:p>
        </w:tc>
        <w:tc>
          <w:tcPr>
            <w:tcW w:w="6295" w:type="dxa"/>
            <w:shd w:val="clear" w:color="auto" w:fill="DEEAF6" w:themeFill="accent1" w:themeFillTint="33"/>
            <w:vAlign w:val="center"/>
          </w:tcPr>
          <w:p w14:paraId="3CEE2308" w14:textId="2428C5DD" w:rsidR="001F1DA2" w:rsidRDefault="000A197F" w:rsidP="0013518D">
            <w:pPr>
              <w:pStyle w:val="xmsonormal"/>
              <w:rPr>
                <w:rFonts w:ascii="Times New Roman" w:hAnsi="Times New Roman" w:cs="Times New Roman"/>
                <w:color w:val="000000"/>
              </w:rPr>
            </w:pPr>
            <w:r w:rsidRPr="777EFB64">
              <w:rPr>
                <w:rFonts w:ascii="Times New Roman" w:hAnsi="Times New Roman" w:cs="Times New Roman"/>
                <w:color w:val="000000" w:themeColor="text1"/>
              </w:rPr>
              <w:t xml:space="preserve">SHI has many direct relationships with major publishers but for several publishers SHI will work through a distributor as required by the publisher. In either case, SHI is a top partner and is able to leverage economies of scale on the state’s behalf. For the State of Indiana specifically SHI has negotiated an Indiana-focused relationship with Carahsoft to support this contract. We will be working with Carahsoft to support </w:t>
            </w:r>
            <w:r w:rsidR="00A04F5D" w:rsidRPr="777EFB64">
              <w:rPr>
                <w:rFonts w:ascii="Times New Roman" w:hAnsi="Times New Roman" w:cs="Times New Roman"/>
                <w:color w:val="000000" w:themeColor="text1"/>
              </w:rPr>
              <w:t>the followin</w:t>
            </w:r>
            <w:r w:rsidR="002375A4" w:rsidRPr="777EFB64">
              <w:rPr>
                <w:rFonts w:ascii="Times New Roman" w:hAnsi="Times New Roman" w:cs="Times New Roman"/>
                <w:color w:val="000000" w:themeColor="text1"/>
              </w:rPr>
              <w:t>g</w:t>
            </w:r>
            <w:r w:rsidR="00A04F5D" w:rsidRPr="777EFB64">
              <w:rPr>
                <w:rFonts w:ascii="Times New Roman" w:hAnsi="Times New Roman" w:cs="Times New Roman"/>
                <w:color w:val="000000" w:themeColor="text1"/>
              </w:rPr>
              <w:t>:</w:t>
            </w:r>
          </w:p>
          <w:p w14:paraId="1CE2C957" w14:textId="227A060C" w:rsidR="4E7BC3E5" w:rsidRDefault="4E7BC3E5" w:rsidP="4E7BC3E5">
            <w:pPr>
              <w:pStyle w:val="xmsonormal"/>
              <w:rPr>
                <w:rFonts w:eastAsia="Calibri"/>
                <w:color w:val="000000" w:themeColor="text1"/>
              </w:rPr>
            </w:pPr>
          </w:p>
          <w:p w14:paraId="5757DC30" w14:textId="77777777" w:rsidR="00975369" w:rsidRPr="00975369" w:rsidRDefault="00EF19CF" w:rsidP="00975369">
            <w:pPr>
              <w:pStyle w:val="xmsonormal"/>
              <w:numPr>
                <w:ilvl w:val="0"/>
                <w:numId w:val="5"/>
              </w:numPr>
              <w:rPr>
                <w:rFonts w:ascii="Times New Roman" w:hAnsi="Times New Roman"/>
              </w:rPr>
            </w:pPr>
            <w:r>
              <w:rPr>
                <w:rFonts w:ascii="Times New Roman" w:hAnsi="Times New Roman" w:cs="Times New Roman"/>
                <w:color w:val="000000"/>
              </w:rPr>
              <w:t xml:space="preserve">Adobe </w:t>
            </w:r>
          </w:p>
          <w:p w14:paraId="321EC038" w14:textId="77777777" w:rsidR="00F742D3" w:rsidRPr="00F742D3" w:rsidRDefault="00C544A9" w:rsidP="00975369">
            <w:pPr>
              <w:pStyle w:val="xmsonormal"/>
              <w:numPr>
                <w:ilvl w:val="0"/>
                <w:numId w:val="5"/>
              </w:numPr>
              <w:rPr>
                <w:rFonts w:ascii="Times New Roman" w:hAnsi="Times New Roman"/>
              </w:rPr>
            </w:pPr>
            <w:r>
              <w:rPr>
                <w:rFonts w:ascii="Times New Roman" w:hAnsi="Times New Roman" w:cs="Times New Roman"/>
                <w:color w:val="000000"/>
              </w:rPr>
              <w:t>Amazon Web Services</w:t>
            </w:r>
          </w:p>
          <w:p w14:paraId="454C7C4A" w14:textId="77777777" w:rsidR="00F742D3" w:rsidRPr="00F742D3" w:rsidRDefault="000F522F" w:rsidP="00975369">
            <w:pPr>
              <w:pStyle w:val="xmsonormal"/>
              <w:numPr>
                <w:ilvl w:val="0"/>
                <w:numId w:val="5"/>
              </w:numPr>
              <w:rPr>
                <w:rFonts w:ascii="Times New Roman" w:hAnsi="Times New Roman"/>
              </w:rPr>
            </w:pPr>
            <w:proofErr w:type="spellStart"/>
            <w:r>
              <w:rPr>
                <w:rFonts w:ascii="Times New Roman" w:hAnsi="Times New Roman" w:cs="Times New Roman"/>
                <w:color w:val="000000"/>
              </w:rPr>
              <w:lastRenderedPageBreak/>
              <w:t>BeyondTrust</w:t>
            </w:r>
            <w:proofErr w:type="spellEnd"/>
          </w:p>
          <w:p w14:paraId="5121E79E" w14:textId="77777777" w:rsidR="00F742D3" w:rsidRPr="00F742D3" w:rsidRDefault="000F522F" w:rsidP="00975369">
            <w:pPr>
              <w:pStyle w:val="xmsonormal"/>
              <w:numPr>
                <w:ilvl w:val="0"/>
                <w:numId w:val="5"/>
              </w:numPr>
              <w:rPr>
                <w:rFonts w:ascii="Times New Roman" w:hAnsi="Times New Roman"/>
              </w:rPr>
            </w:pPr>
            <w:r>
              <w:rPr>
                <w:rFonts w:ascii="Times New Roman" w:hAnsi="Times New Roman" w:cs="Times New Roman"/>
                <w:color w:val="000000"/>
              </w:rPr>
              <w:t>Cardinality.</w:t>
            </w:r>
            <w:r w:rsidR="00804450">
              <w:rPr>
                <w:rFonts w:ascii="Times New Roman" w:hAnsi="Times New Roman" w:cs="Times New Roman"/>
                <w:color w:val="000000"/>
              </w:rPr>
              <w:t>ai</w:t>
            </w:r>
          </w:p>
          <w:p w14:paraId="63C031A9" w14:textId="5F3E0938" w:rsidR="00377AA0" w:rsidRPr="00377AA0" w:rsidRDefault="006637E9" w:rsidP="00975369">
            <w:pPr>
              <w:pStyle w:val="xmsonormal"/>
              <w:numPr>
                <w:ilvl w:val="0"/>
                <w:numId w:val="5"/>
              </w:numPr>
              <w:rPr>
                <w:rFonts w:ascii="Times New Roman" w:hAnsi="Times New Roman"/>
              </w:rPr>
            </w:pPr>
            <w:r>
              <w:rPr>
                <w:rFonts w:ascii="Times New Roman" w:hAnsi="Times New Roman" w:cs="Times New Roman"/>
                <w:color w:val="000000"/>
              </w:rPr>
              <w:t xml:space="preserve">Experian Marketing Solutions LLC </w:t>
            </w:r>
          </w:p>
          <w:p w14:paraId="65030C1D" w14:textId="77777777" w:rsidR="00F00E01" w:rsidRPr="00377AA0" w:rsidRDefault="006637E9" w:rsidP="00975369">
            <w:pPr>
              <w:pStyle w:val="xmsonormal"/>
              <w:numPr>
                <w:ilvl w:val="0"/>
                <w:numId w:val="5"/>
              </w:numPr>
              <w:rPr>
                <w:rFonts w:ascii="Times New Roman" w:hAnsi="Times New Roman"/>
              </w:rPr>
            </w:pPr>
            <w:r>
              <w:rPr>
                <w:rFonts w:ascii="Times New Roman" w:hAnsi="Times New Roman" w:cs="Times New Roman"/>
                <w:color w:val="000000"/>
              </w:rPr>
              <w:t>FireEye Inc</w:t>
            </w:r>
          </w:p>
          <w:p w14:paraId="641580D5" w14:textId="77777777" w:rsidR="00377AA0" w:rsidRDefault="00451072" w:rsidP="00975369">
            <w:pPr>
              <w:pStyle w:val="xmsonormal"/>
              <w:numPr>
                <w:ilvl w:val="0"/>
                <w:numId w:val="5"/>
              </w:numPr>
              <w:rPr>
                <w:rFonts w:ascii="Times New Roman" w:hAnsi="Times New Roman"/>
              </w:rPr>
            </w:pPr>
            <w:proofErr w:type="spellStart"/>
            <w:r>
              <w:rPr>
                <w:rFonts w:ascii="Times New Roman" w:hAnsi="Times New Roman"/>
              </w:rPr>
              <w:t>Genes</w:t>
            </w:r>
            <w:r w:rsidR="002E1EFD">
              <w:rPr>
                <w:rFonts w:ascii="Times New Roman" w:hAnsi="Times New Roman"/>
              </w:rPr>
              <w:t>ys</w:t>
            </w:r>
            <w:proofErr w:type="spellEnd"/>
          </w:p>
          <w:p w14:paraId="100CF6CD" w14:textId="77777777" w:rsidR="002E1EFD" w:rsidRDefault="002E1EFD" w:rsidP="00975369">
            <w:pPr>
              <w:pStyle w:val="xmsonormal"/>
              <w:numPr>
                <w:ilvl w:val="0"/>
                <w:numId w:val="5"/>
              </w:numPr>
              <w:rPr>
                <w:rFonts w:ascii="Times New Roman" w:hAnsi="Times New Roman"/>
              </w:rPr>
            </w:pPr>
            <w:proofErr w:type="spellStart"/>
            <w:r>
              <w:rPr>
                <w:rFonts w:ascii="Times New Roman" w:hAnsi="Times New Roman"/>
              </w:rPr>
              <w:t>Greyheller</w:t>
            </w:r>
            <w:proofErr w:type="spellEnd"/>
            <w:r>
              <w:rPr>
                <w:rFonts w:ascii="Times New Roman" w:hAnsi="Times New Roman"/>
              </w:rPr>
              <w:t xml:space="preserve"> LLC</w:t>
            </w:r>
          </w:p>
          <w:p w14:paraId="5F58BEFA" w14:textId="77777777" w:rsidR="002E1EFD" w:rsidRDefault="002E1EFD" w:rsidP="00975369">
            <w:pPr>
              <w:pStyle w:val="xmsonormal"/>
              <w:numPr>
                <w:ilvl w:val="0"/>
                <w:numId w:val="5"/>
              </w:numPr>
              <w:rPr>
                <w:rFonts w:ascii="Times New Roman" w:hAnsi="Times New Roman"/>
              </w:rPr>
            </w:pPr>
            <w:r>
              <w:rPr>
                <w:rFonts w:ascii="Times New Roman" w:hAnsi="Times New Roman"/>
              </w:rPr>
              <w:t>IBM</w:t>
            </w:r>
          </w:p>
          <w:p w14:paraId="663C62CE" w14:textId="77777777" w:rsidR="002E1EFD" w:rsidRDefault="002E1EFD" w:rsidP="00975369">
            <w:pPr>
              <w:pStyle w:val="xmsonormal"/>
              <w:numPr>
                <w:ilvl w:val="0"/>
                <w:numId w:val="5"/>
              </w:numPr>
              <w:rPr>
                <w:rFonts w:ascii="Times New Roman" w:hAnsi="Times New Roman"/>
              </w:rPr>
            </w:pPr>
            <w:r>
              <w:rPr>
                <w:rFonts w:ascii="Times New Roman" w:hAnsi="Times New Roman"/>
              </w:rPr>
              <w:t>KnowBe4</w:t>
            </w:r>
          </w:p>
          <w:p w14:paraId="3DE86F49" w14:textId="77777777" w:rsidR="002E1EFD" w:rsidRDefault="007B22B9" w:rsidP="00975369">
            <w:pPr>
              <w:pStyle w:val="xmsonormal"/>
              <w:numPr>
                <w:ilvl w:val="0"/>
                <w:numId w:val="5"/>
              </w:numPr>
              <w:rPr>
                <w:rFonts w:ascii="Times New Roman" w:hAnsi="Times New Roman"/>
              </w:rPr>
            </w:pPr>
            <w:r>
              <w:rPr>
                <w:rFonts w:ascii="Times New Roman" w:hAnsi="Times New Roman"/>
              </w:rPr>
              <w:t>LinkedIn Corporation</w:t>
            </w:r>
          </w:p>
          <w:p w14:paraId="6820605F" w14:textId="77777777" w:rsidR="007B22B9" w:rsidRDefault="00550632" w:rsidP="00975369">
            <w:pPr>
              <w:pStyle w:val="xmsonormal"/>
              <w:numPr>
                <w:ilvl w:val="0"/>
                <w:numId w:val="5"/>
              </w:numPr>
              <w:rPr>
                <w:rFonts w:ascii="Times New Roman" w:hAnsi="Times New Roman"/>
              </w:rPr>
            </w:pPr>
            <w:r>
              <w:rPr>
                <w:rFonts w:ascii="Times New Roman" w:hAnsi="Times New Roman"/>
              </w:rPr>
              <w:t>McAfee</w:t>
            </w:r>
          </w:p>
          <w:p w14:paraId="34AD5067" w14:textId="77777777" w:rsidR="00550632" w:rsidRDefault="00550632" w:rsidP="00975369">
            <w:pPr>
              <w:pStyle w:val="xmsonormal"/>
              <w:numPr>
                <w:ilvl w:val="0"/>
                <w:numId w:val="5"/>
              </w:numPr>
              <w:rPr>
                <w:rFonts w:ascii="Times New Roman" w:hAnsi="Times New Roman"/>
              </w:rPr>
            </w:pPr>
            <w:r>
              <w:rPr>
                <w:rFonts w:ascii="Times New Roman" w:hAnsi="Times New Roman"/>
              </w:rPr>
              <w:t>MongoDB</w:t>
            </w:r>
          </w:p>
          <w:p w14:paraId="52C09AEB" w14:textId="77777777" w:rsidR="00550632" w:rsidRDefault="00ED4DF0" w:rsidP="00975369">
            <w:pPr>
              <w:pStyle w:val="xmsonormal"/>
              <w:numPr>
                <w:ilvl w:val="0"/>
                <w:numId w:val="5"/>
              </w:numPr>
              <w:rPr>
                <w:rFonts w:ascii="Times New Roman" w:hAnsi="Times New Roman"/>
              </w:rPr>
            </w:pPr>
            <w:r>
              <w:rPr>
                <w:rFonts w:ascii="Times New Roman" w:hAnsi="Times New Roman"/>
              </w:rPr>
              <w:t>Progress Software</w:t>
            </w:r>
          </w:p>
          <w:p w14:paraId="18AD6948" w14:textId="77777777" w:rsidR="00ED4DF0" w:rsidRDefault="002F7DB4" w:rsidP="00975369">
            <w:pPr>
              <w:pStyle w:val="xmsonormal"/>
              <w:numPr>
                <w:ilvl w:val="0"/>
                <w:numId w:val="5"/>
              </w:numPr>
              <w:rPr>
                <w:rFonts w:ascii="Times New Roman" w:hAnsi="Times New Roman"/>
              </w:rPr>
            </w:pPr>
            <w:r>
              <w:rPr>
                <w:rFonts w:ascii="Times New Roman" w:hAnsi="Times New Roman"/>
              </w:rPr>
              <w:t>Rapid7 LLC</w:t>
            </w:r>
          </w:p>
          <w:p w14:paraId="5966B575" w14:textId="77777777" w:rsidR="002F7DB4" w:rsidRDefault="002F7DB4" w:rsidP="00975369">
            <w:pPr>
              <w:pStyle w:val="xmsonormal"/>
              <w:numPr>
                <w:ilvl w:val="0"/>
                <w:numId w:val="5"/>
              </w:numPr>
              <w:rPr>
                <w:rFonts w:ascii="Times New Roman" w:hAnsi="Times New Roman"/>
              </w:rPr>
            </w:pPr>
            <w:r>
              <w:rPr>
                <w:rFonts w:ascii="Times New Roman" w:hAnsi="Times New Roman"/>
              </w:rPr>
              <w:t>Red Hat Software</w:t>
            </w:r>
          </w:p>
          <w:p w14:paraId="5BFB0D9F" w14:textId="77777777" w:rsidR="002F7DB4" w:rsidRDefault="002F7DB4" w:rsidP="00975369">
            <w:pPr>
              <w:pStyle w:val="xmsonormal"/>
              <w:numPr>
                <w:ilvl w:val="0"/>
                <w:numId w:val="5"/>
              </w:numPr>
              <w:rPr>
                <w:rFonts w:ascii="Times New Roman" w:hAnsi="Times New Roman"/>
              </w:rPr>
            </w:pPr>
            <w:r>
              <w:rPr>
                <w:rFonts w:ascii="Times New Roman" w:hAnsi="Times New Roman"/>
              </w:rPr>
              <w:t>Salesforce</w:t>
            </w:r>
          </w:p>
          <w:p w14:paraId="1C55FB26" w14:textId="77777777" w:rsidR="002F7DB4" w:rsidRDefault="00CD6D35" w:rsidP="00975369">
            <w:pPr>
              <w:pStyle w:val="xmsonormal"/>
              <w:numPr>
                <w:ilvl w:val="0"/>
                <w:numId w:val="5"/>
              </w:numPr>
              <w:rPr>
                <w:rFonts w:ascii="Times New Roman" w:hAnsi="Times New Roman"/>
              </w:rPr>
            </w:pPr>
            <w:r>
              <w:rPr>
                <w:rFonts w:ascii="Times New Roman" w:hAnsi="Times New Roman"/>
              </w:rPr>
              <w:t>SAP Business Objects</w:t>
            </w:r>
          </w:p>
          <w:p w14:paraId="7C742585" w14:textId="77777777" w:rsidR="00CD6D35" w:rsidRDefault="00CD6D35" w:rsidP="00975369">
            <w:pPr>
              <w:pStyle w:val="xmsonormal"/>
              <w:numPr>
                <w:ilvl w:val="0"/>
                <w:numId w:val="5"/>
              </w:numPr>
              <w:rPr>
                <w:rFonts w:ascii="Times New Roman" w:hAnsi="Times New Roman"/>
              </w:rPr>
            </w:pPr>
            <w:r>
              <w:rPr>
                <w:rFonts w:ascii="Times New Roman" w:hAnsi="Times New Roman"/>
              </w:rPr>
              <w:t>Snowflake</w:t>
            </w:r>
          </w:p>
          <w:p w14:paraId="18C47D56" w14:textId="77777777" w:rsidR="00CD6D35" w:rsidRDefault="00CD6D35" w:rsidP="00975369">
            <w:pPr>
              <w:pStyle w:val="xmsonormal"/>
              <w:numPr>
                <w:ilvl w:val="0"/>
                <w:numId w:val="5"/>
              </w:numPr>
              <w:rPr>
                <w:rFonts w:ascii="Times New Roman" w:hAnsi="Times New Roman"/>
              </w:rPr>
            </w:pPr>
            <w:proofErr w:type="spellStart"/>
            <w:r>
              <w:rPr>
                <w:rFonts w:ascii="Times New Roman" w:hAnsi="Times New Roman"/>
              </w:rPr>
              <w:t>Solarwinds</w:t>
            </w:r>
            <w:proofErr w:type="spellEnd"/>
          </w:p>
          <w:p w14:paraId="2925D173" w14:textId="77777777" w:rsidR="00CD6D35" w:rsidRDefault="00CD6D35" w:rsidP="00975369">
            <w:pPr>
              <w:pStyle w:val="xmsonormal"/>
              <w:numPr>
                <w:ilvl w:val="0"/>
                <w:numId w:val="5"/>
              </w:numPr>
              <w:rPr>
                <w:rFonts w:ascii="Times New Roman" w:hAnsi="Times New Roman"/>
              </w:rPr>
            </w:pPr>
            <w:r>
              <w:rPr>
                <w:rFonts w:ascii="Times New Roman" w:hAnsi="Times New Roman"/>
              </w:rPr>
              <w:t>Tableau</w:t>
            </w:r>
          </w:p>
          <w:p w14:paraId="1C84BAB5" w14:textId="77777777" w:rsidR="00CD6D35" w:rsidRDefault="00CD6D35" w:rsidP="00975369">
            <w:pPr>
              <w:pStyle w:val="xmsonormal"/>
              <w:numPr>
                <w:ilvl w:val="0"/>
                <w:numId w:val="5"/>
              </w:numPr>
              <w:rPr>
                <w:rFonts w:ascii="Times New Roman" w:hAnsi="Times New Roman"/>
              </w:rPr>
            </w:pPr>
            <w:r>
              <w:rPr>
                <w:rFonts w:ascii="Times New Roman" w:hAnsi="Times New Roman"/>
              </w:rPr>
              <w:t>Veritas</w:t>
            </w:r>
          </w:p>
          <w:p w14:paraId="6969CAE7" w14:textId="77777777" w:rsidR="00CD6D35" w:rsidRDefault="002D79B4" w:rsidP="00975369">
            <w:pPr>
              <w:pStyle w:val="xmsonormal"/>
              <w:numPr>
                <w:ilvl w:val="0"/>
                <w:numId w:val="5"/>
              </w:numPr>
              <w:rPr>
                <w:rFonts w:ascii="Times New Roman" w:hAnsi="Times New Roman"/>
              </w:rPr>
            </w:pPr>
            <w:proofErr w:type="spellStart"/>
            <w:r>
              <w:rPr>
                <w:rFonts w:ascii="Times New Roman" w:hAnsi="Times New Roman"/>
              </w:rPr>
              <w:t>Vlocity</w:t>
            </w:r>
            <w:proofErr w:type="spellEnd"/>
            <w:r>
              <w:rPr>
                <w:rFonts w:ascii="Times New Roman" w:hAnsi="Times New Roman"/>
              </w:rPr>
              <w:t>, Inc.</w:t>
            </w:r>
          </w:p>
          <w:p w14:paraId="45412CB0" w14:textId="77777777" w:rsidR="002D79B4" w:rsidRDefault="002D79B4" w:rsidP="00975369">
            <w:pPr>
              <w:pStyle w:val="xmsonormal"/>
              <w:numPr>
                <w:ilvl w:val="0"/>
                <w:numId w:val="5"/>
              </w:numPr>
              <w:rPr>
                <w:rFonts w:ascii="Times New Roman" w:hAnsi="Times New Roman"/>
              </w:rPr>
            </w:pPr>
            <w:r>
              <w:rPr>
                <w:rFonts w:ascii="Times New Roman" w:hAnsi="Times New Roman"/>
              </w:rPr>
              <w:t>VM</w:t>
            </w:r>
            <w:r w:rsidR="00676044">
              <w:rPr>
                <w:rFonts w:ascii="Times New Roman" w:hAnsi="Times New Roman"/>
              </w:rPr>
              <w:t>ware</w:t>
            </w:r>
          </w:p>
          <w:p w14:paraId="32A79A23" w14:textId="77777777" w:rsidR="00676044" w:rsidRDefault="00676044" w:rsidP="00676044">
            <w:pPr>
              <w:pStyle w:val="xmsonormal"/>
              <w:rPr>
                <w:rFonts w:ascii="Times New Roman" w:hAnsi="Times New Roman"/>
              </w:rPr>
            </w:pPr>
          </w:p>
          <w:p w14:paraId="55C8E975" w14:textId="77777777" w:rsidR="00A17CBE" w:rsidRDefault="00A17CBE" w:rsidP="00676044">
            <w:pPr>
              <w:pStyle w:val="xmsonormal"/>
              <w:rPr>
                <w:rFonts w:ascii="Times New Roman" w:hAnsi="Times New Roman"/>
              </w:rPr>
            </w:pPr>
            <w:r>
              <w:rPr>
                <w:rFonts w:ascii="Times New Roman" w:hAnsi="Times New Roman"/>
              </w:rPr>
              <w:t xml:space="preserve">We are confident that SHI is in a position </w:t>
            </w:r>
            <w:r w:rsidR="00420BFA">
              <w:rPr>
                <w:rFonts w:ascii="Times New Roman" w:hAnsi="Times New Roman"/>
              </w:rPr>
              <w:t xml:space="preserve">to negotiate the most competitive pricing available for the State of Indiana.   </w:t>
            </w:r>
          </w:p>
          <w:p w14:paraId="2F4DE6A5" w14:textId="66DA0A45" w:rsidR="00F00E01" w:rsidRPr="0055571A" w:rsidRDefault="00F00E01" w:rsidP="0013518D">
            <w:pPr>
              <w:pStyle w:val="xmsonormal"/>
              <w:rPr>
                <w:rFonts w:ascii="Times New Roman" w:hAnsi="Times New Roman"/>
              </w:rPr>
            </w:pPr>
          </w:p>
        </w:tc>
      </w:tr>
      <w:tr w:rsidR="009D12CF" w:rsidRPr="0055571A" w14:paraId="384470F5" w14:textId="77777777" w:rsidTr="00155113">
        <w:trPr>
          <w:trHeight w:val="1952"/>
        </w:trPr>
        <w:tc>
          <w:tcPr>
            <w:tcW w:w="1890" w:type="dxa"/>
            <w:vAlign w:val="center"/>
          </w:tcPr>
          <w:p w14:paraId="5F8971ED" w14:textId="69FFAE6D" w:rsidR="00F00E01" w:rsidRDefault="00F00E01" w:rsidP="0013518D">
            <w:pPr>
              <w:jc w:val="center"/>
              <w:rPr>
                <w:rFonts w:ascii="Times New Roman" w:hAnsi="Times New Roman"/>
              </w:rPr>
            </w:pPr>
            <w:r>
              <w:rPr>
                <w:rFonts w:ascii="Times New Roman" w:hAnsi="Times New Roman"/>
              </w:rPr>
              <w:lastRenderedPageBreak/>
              <w:t>Attachment F – Technical Proposal</w:t>
            </w:r>
          </w:p>
        </w:tc>
        <w:tc>
          <w:tcPr>
            <w:tcW w:w="6210" w:type="dxa"/>
            <w:vAlign w:val="center"/>
          </w:tcPr>
          <w:p w14:paraId="36E47368" w14:textId="1D705201" w:rsidR="00F00E01" w:rsidRPr="00F00E01" w:rsidRDefault="00172782" w:rsidP="0013518D">
            <w:pPr>
              <w:rPr>
                <w:rFonts w:ascii="Times New Roman" w:hAnsi="Times New Roman"/>
              </w:rPr>
            </w:pPr>
            <w:r w:rsidRPr="00172782">
              <w:rPr>
                <w:rFonts w:ascii="Times New Roman" w:hAnsi="Times New Roman"/>
              </w:rPr>
              <w:t>If there are additional publisher terms and conditions that require State signature, would you be willing to amend your contract or would the State need to set up a stand-alone contract with the publisher?</w:t>
            </w:r>
          </w:p>
        </w:tc>
        <w:tc>
          <w:tcPr>
            <w:tcW w:w="6295" w:type="dxa"/>
            <w:shd w:val="clear" w:color="auto" w:fill="DEEAF6" w:themeFill="accent1" w:themeFillTint="33"/>
            <w:vAlign w:val="center"/>
          </w:tcPr>
          <w:p w14:paraId="22B76378" w14:textId="463FDA10" w:rsidR="00541225" w:rsidRPr="000578E4" w:rsidRDefault="00541225" w:rsidP="00541225">
            <w:pPr>
              <w:rPr>
                <w:rFonts w:ascii="Times New Roman" w:hAnsi="Times New Roman"/>
                <w:sz w:val="22"/>
                <w:szCs w:val="22"/>
              </w:rPr>
            </w:pPr>
            <w:r w:rsidRPr="000578E4">
              <w:rPr>
                <w:rFonts w:ascii="Times New Roman" w:hAnsi="Times New Roman"/>
                <w:color w:val="000000"/>
                <w:sz w:val="22"/>
                <w:szCs w:val="22"/>
              </w:rPr>
              <w:t>SHI would welcome the opportunity to discuss the State’s desires and intentions around these terms in more detail, so that we understand how we may best support your needs. While SHI (or any other reseller) is not legally able to agree to terms on behalf of the State of Indiana or on behalf of a software publisher, we are happy to amend any resulting contract to support what the state has negotiated with any publisher. </w:t>
            </w:r>
          </w:p>
          <w:p w14:paraId="752C1C3E" w14:textId="2732126A" w:rsidR="00F00E01" w:rsidRPr="0055571A" w:rsidRDefault="00F00E01" w:rsidP="0013518D">
            <w:pPr>
              <w:pStyle w:val="xmsonormal"/>
              <w:rPr>
                <w:rFonts w:ascii="Times New Roman" w:hAnsi="Times New Roman"/>
              </w:rPr>
            </w:pPr>
          </w:p>
        </w:tc>
      </w:tr>
      <w:tr w:rsidR="009D12CF" w:rsidRPr="0055571A" w14:paraId="21A3CE0C" w14:textId="77777777" w:rsidTr="00155113">
        <w:trPr>
          <w:trHeight w:val="1952"/>
        </w:trPr>
        <w:tc>
          <w:tcPr>
            <w:tcW w:w="1890" w:type="dxa"/>
            <w:vAlign w:val="center"/>
          </w:tcPr>
          <w:p w14:paraId="4875EB8B" w14:textId="10D38DE7" w:rsidR="00F00E01" w:rsidRDefault="00F00E01" w:rsidP="0013518D">
            <w:pPr>
              <w:jc w:val="center"/>
              <w:rPr>
                <w:rFonts w:ascii="Times New Roman" w:hAnsi="Times New Roman"/>
              </w:rPr>
            </w:pPr>
            <w:r>
              <w:rPr>
                <w:rFonts w:ascii="Times New Roman" w:hAnsi="Times New Roman"/>
              </w:rPr>
              <w:lastRenderedPageBreak/>
              <w:t>Attachment F – Technical Proposal</w:t>
            </w:r>
          </w:p>
        </w:tc>
        <w:tc>
          <w:tcPr>
            <w:tcW w:w="6210" w:type="dxa"/>
            <w:vAlign w:val="center"/>
          </w:tcPr>
          <w:p w14:paraId="6EDA0624" w14:textId="7074660B" w:rsidR="00F00E01" w:rsidRPr="00F00E01" w:rsidRDefault="00172782" w:rsidP="0013518D">
            <w:pPr>
              <w:rPr>
                <w:rFonts w:ascii="Times New Roman" w:hAnsi="Times New Roman"/>
              </w:rPr>
            </w:pPr>
            <w:r w:rsidRPr="00172782">
              <w:rPr>
                <w:rFonts w:ascii="Times New Roman" w:hAnsi="Times New Roman"/>
              </w:rPr>
              <w:t>Are the Value-Added Services noted in Section 9 of your proposal provided at no cost to the State (Please answer this as a yes or no question)? If not, please provide those costs in the Alt. Software Pricing Strategy tab of your Cost Proposal Template (rather than in the response to this question), detailing a specific cost for each value-added service</w:t>
            </w:r>
            <w:r>
              <w:rPr>
                <w:rFonts w:ascii="Times New Roman" w:hAnsi="Times New Roman"/>
              </w:rPr>
              <w:t xml:space="preserve">. </w:t>
            </w:r>
          </w:p>
        </w:tc>
        <w:tc>
          <w:tcPr>
            <w:tcW w:w="6295" w:type="dxa"/>
            <w:shd w:val="clear" w:color="auto" w:fill="DEEAF6" w:themeFill="accent1" w:themeFillTint="33"/>
            <w:vAlign w:val="center"/>
          </w:tcPr>
          <w:p w14:paraId="3D2A7A54" w14:textId="4E29CA71" w:rsidR="00F00E01" w:rsidRPr="0055571A" w:rsidRDefault="00273C16" w:rsidP="0013518D">
            <w:pPr>
              <w:pStyle w:val="xmsonormal"/>
              <w:rPr>
                <w:rFonts w:ascii="Times New Roman" w:hAnsi="Times New Roman"/>
              </w:rPr>
            </w:pPr>
            <w:r>
              <w:rPr>
                <w:rFonts w:ascii="Times New Roman" w:hAnsi="Times New Roman"/>
              </w:rPr>
              <w:t xml:space="preserve">No. </w:t>
            </w:r>
            <w:r w:rsidR="00F662E3">
              <w:rPr>
                <w:rFonts w:ascii="Times New Roman" w:hAnsi="Times New Roman"/>
              </w:rPr>
              <w:t>SHI has identified in</w:t>
            </w:r>
            <w:r w:rsidR="003B3F81">
              <w:rPr>
                <w:rFonts w:ascii="Times New Roman" w:hAnsi="Times New Roman"/>
              </w:rPr>
              <w:t xml:space="preserve"> the Alt. Software Pricing Strategy tab of the Cost Proposal </w:t>
            </w:r>
            <w:r>
              <w:rPr>
                <w:rFonts w:ascii="Times New Roman" w:hAnsi="Times New Roman"/>
              </w:rPr>
              <w:t xml:space="preserve">Template </w:t>
            </w:r>
            <w:r w:rsidR="00387C55">
              <w:rPr>
                <w:rFonts w:ascii="Times New Roman" w:hAnsi="Times New Roman"/>
              </w:rPr>
              <w:t xml:space="preserve">Folder </w:t>
            </w:r>
            <w:r w:rsidR="003B3F81">
              <w:rPr>
                <w:rFonts w:ascii="Times New Roman" w:hAnsi="Times New Roman"/>
              </w:rPr>
              <w:t>(attached</w:t>
            </w:r>
            <w:r w:rsidR="00242E31">
              <w:rPr>
                <w:rFonts w:ascii="Times New Roman" w:hAnsi="Times New Roman"/>
              </w:rPr>
              <w:t xml:space="preserve">) what is </w:t>
            </w:r>
            <w:r>
              <w:rPr>
                <w:rFonts w:ascii="Times New Roman" w:hAnsi="Times New Roman"/>
              </w:rPr>
              <w:t>identified as a cost and what is identified as no cost to the State.</w:t>
            </w:r>
            <w:r w:rsidR="00F662E3">
              <w:rPr>
                <w:rFonts w:ascii="Times New Roman" w:hAnsi="Times New Roman"/>
              </w:rPr>
              <w:t xml:space="preserve"> </w:t>
            </w:r>
          </w:p>
        </w:tc>
      </w:tr>
      <w:tr w:rsidR="009D12CF" w:rsidRPr="0055571A" w14:paraId="236693E0" w14:textId="77777777" w:rsidTr="00155113">
        <w:trPr>
          <w:trHeight w:val="1952"/>
        </w:trPr>
        <w:tc>
          <w:tcPr>
            <w:tcW w:w="1890" w:type="dxa"/>
            <w:vAlign w:val="center"/>
          </w:tcPr>
          <w:p w14:paraId="051BD58F" w14:textId="1EF78587" w:rsidR="00F00E01" w:rsidRDefault="00F00E01" w:rsidP="0013518D">
            <w:pPr>
              <w:jc w:val="center"/>
              <w:rPr>
                <w:rFonts w:ascii="Times New Roman" w:hAnsi="Times New Roman"/>
              </w:rPr>
            </w:pPr>
            <w:r>
              <w:rPr>
                <w:rFonts w:ascii="Times New Roman" w:hAnsi="Times New Roman"/>
              </w:rPr>
              <w:t>Attachment F – Technical Proposal</w:t>
            </w:r>
          </w:p>
        </w:tc>
        <w:tc>
          <w:tcPr>
            <w:tcW w:w="6210" w:type="dxa"/>
            <w:vAlign w:val="center"/>
          </w:tcPr>
          <w:p w14:paraId="17DC7CA9" w14:textId="3D81F720" w:rsidR="00F00E01" w:rsidRPr="00F00E01" w:rsidRDefault="00602BD7" w:rsidP="0013518D">
            <w:pPr>
              <w:rPr>
                <w:rFonts w:ascii="Times New Roman" w:hAnsi="Times New Roman"/>
              </w:rPr>
            </w:pPr>
            <w:r w:rsidRPr="00602BD7">
              <w:rPr>
                <w:rFonts w:ascii="Times New Roman" w:hAnsi="Times New Roman"/>
              </w:rPr>
              <w:t>Please describe the organization of your team dedicated to Indiana’s account (in a linear fashion).</w:t>
            </w:r>
          </w:p>
        </w:tc>
        <w:tc>
          <w:tcPr>
            <w:tcW w:w="6295" w:type="dxa"/>
            <w:shd w:val="clear" w:color="auto" w:fill="DEEAF6" w:themeFill="accent1" w:themeFillTint="33"/>
            <w:vAlign w:val="center"/>
          </w:tcPr>
          <w:p w14:paraId="257E687A" w14:textId="77777777" w:rsidR="00F00E01" w:rsidRDefault="0026633C" w:rsidP="0013518D">
            <w:pPr>
              <w:pStyle w:val="xmsonormal"/>
              <w:rPr>
                <w:rFonts w:ascii="Times New Roman" w:hAnsi="Times New Roman"/>
                <w:noProof/>
              </w:rPr>
            </w:pPr>
            <w:r>
              <w:rPr>
                <w:rFonts w:ascii="Times New Roman" w:hAnsi="Times New Roman"/>
              </w:rPr>
              <w:t xml:space="preserve">SHI has added additional resources </w:t>
            </w:r>
            <w:r w:rsidR="008A5FC4">
              <w:rPr>
                <w:rFonts w:ascii="Times New Roman" w:hAnsi="Times New Roman"/>
              </w:rPr>
              <w:t>for the State of Indiana</w:t>
            </w:r>
            <w:r w:rsidR="004E1097">
              <w:rPr>
                <w:rFonts w:ascii="Times New Roman" w:hAnsi="Times New Roman"/>
              </w:rPr>
              <w:t xml:space="preserve">’s needs. </w:t>
            </w:r>
            <w:r w:rsidR="00441858">
              <w:rPr>
                <w:rFonts w:ascii="Times New Roman" w:hAnsi="Times New Roman"/>
              </w:rPr>
              <w:t xml:space="preserve">Please see attached </w:t>
            </w:r>
            <w:r w:rsidR="00DC5F16">
              <w:rPr>
                <w:rFonts w:ascii="Times New Roman" w:hAnsi="Times New Roman"/>
              </w:rPr>
              <w:t xml:space="preserve">linear </w:t>
            </w:r>
            <w:r w:rsidR="00441858">
              <w:rPr>
                <w:rFonts w:ascii="Times New Roman" w:hAnsi="Times New Roman"/>
              </w:rPr>
              <w:t xml:space="preserve">Org Chart. </w:t>
            </w:r>
          </w:p>
          <w:p w14:paraId="00A70B3B" w14:textId="4B52A100" w:rsidR="0087253F" w:rsidRPr="0055571A" w:rsidRDefault="008E1730" w:rsidP="0013518D">
            <w:pPr>
              <w:pStyle w:val="xmsonormal"/>
              <w:rPr>
                <w:rFonts w:ascii="Times New Roman" w:hAnsi="Times New Roman"/>
              </w:rPr>
            </w:pPr>
            <w:r w:rsidRPr="008E1730">
              <w:rPr>
                <w:rFonts w:ascii="Times New Roman" w:hAnsi="Times New Roman"/>
              </w:rPr>
              <w:drawing>
                <wp:inline distT="0" distB="0" distL="0" distR="0" wp14:anchorId="3BF758F0" wp14:editId="1C16E734">
                  <wp:extent cx="4503542" cy="2723079"/>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26219" cy="2736791"/>
                          </a:xfrm>
                          <a:prstGeom prst="rect">
                            <a:avLst/>
                          </a:prstGeom>
                        </pic:spPr>
                      </pic:pic>
                    </a:graphicData>
                  </a:graphic>
                </wp:inline>
              </w:drawing>
            </w:r>
          </w:p>
        </w:tc>
      </w:tr>
      <w:tr w:rsidR="009D12CF" w:rsidRPr="0055571A" w14:paraId="4B018E60" w14:textId="77777777" w:rsidTr="00155113">
        <w:trPr>
          <w:trHeight w:val="1952"/>
        </w:trPr>
        <w:tc>
          <w:tcPr>
            <w:tcW w:w="1890" w:type="dxa"/>
            <w:vAlign w:val="center"/>
          </w:tcPr>
          <w:p w14:paraId="62F00736" w14:textId="18CA3EC6" w:rsidR="00F00E01" w:rsidRDefault="00F00E01" w:rsidP="0013518D">
            <w:pPr>
              <w:jc w:val="center"/>
              <w:rPr>
                <w:rFonts w:ascii="Times New Roman" w:hAnsi="Times New Roman"/>
              </w:rPr>
            </w:pPr>
            <w:r>
              <w:rPr>
                <w:rFonts w:ascii="Times New Roman" w:hAnsi="Times New Roman"/>
              </w:rPr>
              <w:t>Attachment F – Technical Proposal</w:t>
            </w:r>
          </w:p>
        </w:tc>
        <w:tc>
          <w:tcPr>
            <w:tcW w:w="6210" w:type="dxa"/>
            <w:vAlign w:val="center"/>
          </w:tcPr>
          <w:p w14:paraId="2D51976F" w14:textId="3B6E9438" w:rsidR="00F00E01" w:rsidRPr="00F00E01" w:rsidRDefault="00602BD7" w:rsidP="0013518D">
            <w:pPr>
              <w:rPr>
                <w:rFonts w:ascii="Times New Roman" w:hAnsi="Times New Roman"/>
              </w:rPr>
            </w:pPr>
            <w:r w:rsidRPr="00602BD7">
              <w:rPr>
                <w:rFonts w:ascii="Times New Roman" w:hAnsi="Times New Roman"/>
              </w:rPr>
              <w:t>Can you provide a sample report that can be provided to all agencies that outlines per unit pricing?</w:t>
            </w:r>
          </w:p>
        </w:tc>
        <w:tc>
          <w:tcPr>
            <w:tcW w:w="6295" w:type="dxa"/>
            <w:shd w:val="clear" w:color="auto" w:fill="DEEAF6" w:themeFill="accent1" w:themeFillTint="33"/>
            <w:vAlign w:val="center"/>
          </w:tcPr>
          <w:p w14:paraId="2E2B379F" w14:textId="51774764" w:rsidR="00F00E01" w:rsidRPr="0055571A" w:rsidRDefault="004E0AEA" w:rsidP="0013518D">
            <w:pPr>
              <w:pStyle w:val="xmsonormal"/>
              <w:rPr>
                <w:rFonts w:ascii="Times New Roman" w:hAnsi="Times New Roman"/>
              </w:rPr>
            </w:pPr>
            <w:r>
              <w:rPr>
                <w:rFonts w:ascii="Times New Roman" w:hAnsi="Times New Roman"/>
              </w:rPr>
              <w:t xml:space="preserve">See attached </w:t>
            </w:r>
            <w:r w:rsidR="00083E83">
              <w:rPr>
                <w:rFonts w:ascii="Times New Roman" w:hAnsi="Times New Roman"/>
              </w:rPr>
              <w:t xml:space="preserve">Excel </w:t>
            </w:r>
            <w:r w:rsidR="006A0012">
              <w:rPr>
                <w:rFonts w:ascii="Times New Roman" w:hAnsi="Times New Roman"/>
              </w:rPr>
              <w:t>S</w:t>
            </w:r>
            <w:r>
              <w:rPr>
                <w:rFonts w:ascii="Times New Roman" w:hAnsi="Times New Roman"/>
              </w:rPr>
              <w:t xml:space="preserve">ample </w:t>
            </w:r>
            <w:r w:rsidR="00083E83">
              <w:rPr>
                <w:rFonts w:ascii="Times New Roman" w:hAnsi="Times New Roman"/>
              </w:rPr>
              <w:t>Software R</w:t>
            </w:r>
            <w:r>
              <w:rPr>
                <w:rFonts w:ascii="Times New Roman" w:hAnsi="Times New Roman"/>
              </w:rPr>
              <w:t>eport</w:t>
            </w:r>
            <w:r w:rsidR="001A02B9">
              <w:rPr>
                <w:rFonts w:ascii="Times New Roman" w:hAnsi="Times New Roman"/>
              </w:rPr>
              <w:t xml:space="preserve">.  </w:t>
            </w:r>
          </w:p>
        </w:tc>
      </w:tr>
      <w:tr w:rsidR="009D12CF" w:rsidRPr="0055571A" w14:paraId="6244BD5B" w14:textId="77777777" w:rsidTr="00155113">
        <w:trPr>
          <w:trHeight w:val="1952"/>
        </w:trPr>
        <w:tc>
          <w:tcPr>
            <w:tcW w:w="1890" w:type="dxa"/>
            <w:vAlign w:val="center"/>
          </w:tcPr>
          <w:p w14:paraId="47DE776D" w14:textId="10145262" w:rsidR="00F00E01" w:rsidRDefault="003B79A0" w:rsidP="0013518D">
            <w:pPr>
              <w:jc w:val="center"/>
              <w:rPr>
                <w:rFonts w:ascii="Times New Roman" w:hAnsi="Times New Roman"/>
              </w:rPr>
            </w:pPr>
            <w:r>
              <w:rPr>
                <w:rFonts w:ascii="Times New Roman" w:hAnsi="Times New Roman"/>
              </w:rPr>
              <w:lastRenderedPageBreak/>
              <w:t>Attachment F – Technical Proposal</w:t>
            </w:r>
          </w:p>
        </w:tc>
        <w:tc>
          <w:tcPr>
            <w:tcW w:w="6210" w:type="dxa"/>
            <w:vAlign w:val="center"/>
          </w:tcPr>
          <w:p w14:paraId="3C986A10" w14:textId="6EA46E43" w:rsidR="00F00E01" w:rsidRPr="00F00E01" w:rsidRDefault="003B79A0" w:rsidP="0013518D">
            <w:pPr>
              <w:rPr>
                <w:rFonts w:ascii="Times New Roman" w:hAnsi="Times New Roman"/>
              </w:rPr>
            </w:pPr>
            <w:r w:rsidRPr="003B79A0">
              <w:rPr>
                <w:rFonts w:ascii="Times New Roman" w:hAnsi="Times New Roman"/>
              </w:rPr>
              <w:t>Please provide a more readable version of the high-level sample implementation timeline screenshot on page 65 of your Technical Proposal</w:t>
            </w:r>
            <w:r>
              <w:rPr>
                <w:rFonts w:ascii="Times New Roman" w:hAnsi="Times New Roman"/>
              </w:rPr>
              <w:t xml:space="preserve">. </w:t>
            </w:r>
          </w:p>
        </w:tc>
        <w:tc>
          <w:tcPr>
            <w:tcW w:w="6295" w:type="dxa"/>
            <w:shd w:val="clear" w:color="auto" w:fill="DEEAF6" w:themeFill="accent1" w:themeFillTint="33"/>
            <w:vAlign w:val="center"/>
          </w:tcPr>
          <w:p w14:paraId="6B6B81C6" w14:textId="3E38E452" w:rsidR="00F00E01" w:rsidRDefault="00595AFF" w:rsidP="0013518D">
            <w:pPr>
              <w:pStyle w:val="xmsonormal"/>
              <w:rPr>
                <w:rFonts w:ascii="Times New Roman" w:hAnsi="Times New Roman"/>
              </w:rPr>
            </w:pPr>
            <w:r>
              <w:rPr>
                <w:rFonts w:ascii="Times New Roman" w:hAnsi="Times New Roman"/>
              </w:rPr>
              <w:t xml:space="preserve">Please see attached </w:t>
            </w:r>
            <w:r w:rsidR="00FA42C4">
              <w:rPr>
                <w:rFonts w:ascii="Times New Roman" w:hAnsi="Times New Roman"/>
              </w:rPr>
              <w:t>h</w:t>
            </w:r>
            <w:r>
              <w:rPr>
                <w:rFonts w:ascii="Times New Roman" w:hAnsi="Times New Roman"/>
              </w:rPr>
              <w:t>igh</w:t>
            </w:r>
            <w:r w:rsidR="00FA42C4">
              <w:rPr>
                <w:rFonts w:ascii="Times New Roman" w:hAnsi="Times New Roman"/>
              </w:rPr>
              <w:t>-</w:t>
            </w:r>
            <w:r>
              <w:rPr>
                <w:rFonts w:ascii="Times New Roman" w:hAnsi="Times New Roman"/>
              </w:rPr>
              <w:t xml:space="preserve">level sample Implementation Timeline </w:t>
            </w:r>
            <w:r w:rsidR="005513AF">
              <w:rPr>
                <w:rFonts w:ascii="Times New Roman" w:hAnsi="Times New Roman"/>
              </w:rPr>
              <w:t>s</w:t>
            </w:r>
            <w:r>
              <w:rPr>
                <w:rFonts w:ascii="Times New Roman" w:hAnsi="Times New Roman"/>
              </w:rPr>
              <w:t>creenshot</w:t>
            </w:r>
            <w:r w:rsidR="00FA42C4">
              <w:rPr>
                <w:rFonts w:ascii="Times New Roman" w:hAnsi="Times New Roman"/>
              </w:rPr>
              <w:t xml:space="preserve">. </w:t>
            </w:r>
          </w:p>
          <w:p w14:paraId="37322208" w14:textId="0D0DEB16" w:rsidR="00C771E9" w:rsidRDefault="00487667" w:rsidP="0013518D">
            <w:pPr>
              <w:pStyle w:val="xmsonormal"/>
              <w:rPr>
                <w:rFonts w:ascii="Times New Roman" w:hAnsi="Times New Roman"/>
              </w:rPr>
            </w:pPr>
            <w:r w:rsidRPr="00487667">
              <w:rPr>
                <w:rFonts w:ascii="Times New Roman" w:hAnsi="Times New Roman"/>
                <w:noProof/>
              </w:rPr>
              <w:drawing>
                <wp:inline distT="0" distB="0" distL="0" distR="0" wp14:anchorId="6A0074F2" wp14:editId="05CA42C7">
                  <wp:extent cx="4340838" cy="2428102"/>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377072" cy="2448370"/>
                          </a:xfrm>
                          <a:prstGeom prst="rect">
                            <a:avLst/>
                          </a:prstGeom>
                        </pic:spPr>
                      </pic:pic>
                    </a:graphicData>
                  </a:graphic>
                </wp:inline>
              </w:drawing>
            </w:r>
          </w:p>
          <w:p w14:paraId="3E29BD02" w14:textId="7CAEE0BD" w:rsidR="008C0CD5" w:rsidRPr="0055571A" w:rsidRDefault="008C0CD5" w:rsidP="0013518D">
            <w:pPr>
              <w:pStyle w:val="xmsonormal"/>
              <w:rPr>
                <w:rFonts w:ascii="Times New Roman" w:hAnsi="Times New Roman"/>
              </w:rPr>
            </w:pPr>
          </w:p>
        </w:tc>
      </w:tr>
    </w:tbl>
    <w:p w14:paraId="5870B3D6" w14:textId="77777777" w:rsidR="00B33A68" w:rsidRPr="0055571A" w:rsidRDefault="00B33A68" w:rsidP="00B33A68">
      <w:pPr>
        <w:rPr>
          <w:rFonts w:ascii="Times New Roman" w:hAnsi="Times New Roman"/>
          <w:b/>
          <w:smallCaps/>
        </w:rPr>
      </w:pPr>
    </w:p>
    <w:p w14:paraId="36539AAD" w14:textId="77777777" w:rsidR="00B33A68" w:rsidRPr="0055571A" w:rsidRDefault="00B33A68" w:rsidP="005B4AA9">
      <w:pPr>
        <w:rPr>
          <w:rFonts w:ascii="Times New Roman" w:hAnsi="Times New Roman"/>
          <w:b/>
          <w:i/>
          <w:smallCaps/>
        </w:rPr>
      </w:pPr>
    </w:p>
    <w:sectPr w:rsidR="00B33A68" w:rsidRPr="0055571A" w:rsidSect="00132878">
      <w:headerReference w:type="default" r:id="rId12"/>
      <w:footerReference w:type="default" r:id="rId13"/>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94915" w14:textId="77777777" w:rsidR="002577AE" w:rsidRDefault="002577AE" w:rsidP="00132878">
      <w:pPr>
        <w:spacing w:line="240" w:lineRule="auto"/>
      </w:pPr>
      <w:r>
        <w:separator/>
      </w:r>
    </w:p>
  </w:endnote>
  <w:endnote w:type="continuationSeparator" w:id="0">
    <w:p w14:paraId="617207AC" w14:textId="77777777" w:rsidR="002577AE" w:rsidRDefault="002577AE" w:rsidP="00132878">
      <w:pPr>
        <w:spacing w:line="240" w:lineRule="auto"/>
      </w:pPr>
      <w:r>
        <w:continuationSeparator/>
      </w:r>
    </w:p>
  </w:endnote>
  <w:endnote w:type="continuationNotice" w:id="1">
    <w:p w14:paraId="23B585B9" w14:textId="77777777" w:rsidR="002577AE" w:rsidRDefault="002577A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0103397"/>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3292F7EF" w14:textId="77777777" w:rsidR="004944D6" w:rsidRPr="004944D6" w:rsidRDefault="004944D6" w:rsidP="004944D6">
            <w:pPr>
              <w:pStyle w:val="Footer"/>
              <w:jc w:val="right"/>
              <w:rPr>
                <w:sz w:val="12"/>
              </w:rPr>
            </w:pPr>
          </w:p>
          <w:p w14:paraId="4B3E4897" w14:textId="77777777" w:rsidR="004944D6" w:rsidRPr="004944D6" w:rsidRDefault="00CA19EA" w:rsidP="00CA19EA">
            <w:pPr>
              <w:pStyle w:val="Footer"/>
              <w:tabs>
                <w:tab w:val="left" w:pos="13395"/>
                <w:tab w:val="right" w:pos="14400"/>
              </w:tabs>
              <w:rPr>
                <w:sz w:val="20"/>
              </w:rPr>
            </w:pPr>
            <w:r>
              <w:rPr>
                <w:sz w:val="20"/>
              </w:rPr>
              <w:tab/>
            </w:r>
            <w:r>
              <w:rPr>
                <w:sz w:val="20"/>
              </w:rPr>
              <w:tab/>
            </w:r>
            <w:r>
              <w:rPr>
                <w:sz w:val="20"/>
              </w:rPr>
              <w:tab/>
            </w:r>
            <w:r>
              <w:rPr>
                <w:sz w:val="20"/>
              </w:rPr>
              <w:tab/>
            </w:r>
            <w:r w:rsidR="004944D6" w:rsidRPr="004944D6">
              <w:rPr>
                <w:sz w:val="20"/>
              </w:rPr>
              <w:t xml:space="preserve">Page </w:t>
            </w:r>
            <w:r w:rsidR="004944D6" w:rsidRPr="004944D6">
              <w:rPr>
                <w:b/>
                <w:bCs/>
                <w:sz w:val="20"/>
                <w:szCs w:val="24"/>
              </w:rPr>
              <w:fldChar w:fldCharType="begin"/>
            </w:r>
            <w:r w:rsidR="004944D6" w:rsidRPr="004944D6">
              <w:rPr>
                <w:b/>
                <w:bCs/>
                <w:sz w:val="20"/>
              </w:rPr>
              <w:instrText xml:space="preserve"> PAGE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r w:rsidR="004944D6" w:rsidRPr="004944D6">
              <w:rPr>
                <w:sz w:val="20"/>
              </w:rPr>
              <w:t xml:space="preserve"> of </w:t>
            </w:r>
            <w:r w:rsidR="004944D6" w:rsidRPr="004944D6">
              <w:rPr>
                <w:b/>
                <w:bCs/>
                <w:sz w:val="20"/>
                <w:szCs w:val="24"/>
              </w:rPr>
              <w:fldChar w:fldCharType="begin"/>
            </w:r>
            <w:r w:rsidR="004944D6" w:rsidRPr="004944D6">
              <w:rPr>
                <w:b/>
                <w:bCs/>
                <w:sz w:val="20"/>
              </w:rPr>
              <w:instrText xml:space="preserve"> NUMPAGES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7DDE8" w14:textId="77777777" w:rsidR="002577AE" w:rsidRDefault="002577AE" w:rsidP="00132878">
      <w:pPr>
        <w:spacing w:line="240" w:lineRule="auto"/>
      </w:pPr>
      <w:r>
        <w:separator/>
      </w:r>
    </w:p>
  </w:footnote>
  <w:footnote w:type="continuationSeparator" w:id="0">
    <w:p w14:paraId="442C141D" w14:textId="77777777" w:rsidR="002577AE" w:rsidRDefault="002577AE" w:rsidP="00132878">
      <w:pPr>
        <w:spacing w:line="240" w:lineRule="auto"/>
      </w:pPr>
      <w:r>
        <w:continuationSeparator/>
      </w:r>
    </w:p>
  </w:footnote>
  <w:footnote w:type="continuationNotice" w:id="1">
    <w:p w14:paraId="793D6887" w14:textId="77777777" w:rsidR="002577AE" w:rsidRDefault="002577A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7F16B" w14:textId="758A226C" w:rsidR="00B03739" w:rsidRPr="00661C32" w:rsidRDefault="00B03739" w:rsidP="00B03739">
    <w:pPr>
      <w:pStyle w:val="Header"/>
      <w:jc w:val="center"/>
      <w:rPr>
        <w:rFonts w:ascii="Times New Roman" w:hAnsi="Times New Roman"/>
        <w:b/>
        <w:smallCaps/>
        <w:color w:val="000000" w:themeColor="text1"/>
        <w:u w:val="single"/>
      </w:rPr>
    </w:pPr>
    <w:r w:rsidRPr="00661C32">
      <w:rPr>
        <w:rFonts w:ascii="Times New Roman" w:hAnsi="Times New Roman"/>
        <w:b/>
        <w:smallCaps/>
        <w:color w:val="000000" w:themeColor="text1"/>
        <w:u w:val="single"/>
      </w:rPr>
      <w:t>RF</w:t>
    </w:r>
    <w:r w:rsidR="002D52AC" w:rsidRPr="00661C32">
      <w:rPr>
        <w:rFonts w:ascii="Times New Roman" w:hAnsi="Times New Roman"/>
        <w:b/>
        <w:smallCaps/>
        <w:color w:val="000000" w:themeColor="text1"/>
        <w:u w:val="single"/>
      </w:rPr>
      <w:t>P</w:t>
    </w:r>
    <w:r w:rsidRPr="00661C32">
      <w:rPr>
        <w:rFonts w:ascii="Times New Roman" w:hAnsi="Times New Roman"/>
        <w:b/>
        <w:smallCaps/>
        <w:color w:val="000000" w:themeColor="text1"/>
        <w:u w:val="single"/>
      </w:rPr>
      <w:t xml:space="preserve"> </w:t>
    </w:r>
    <w:r w:rsidR="005511F7">
      <w:rPr>
        <w:rFonts w:ascii="Times New Roman" w:hAnsi="Times New Roman"/>
        <w:b/>
        <w:smallCaps/>
        <w:color w:val="000000" w:themeColor="text1"/>
        <w:u w:val="single"/>
      </w:rPr>
      <w:t>2</w:t>
    </w:r>
    <w:r w:rsidR="00EE391F">
      <w:rPr>
        <w:rFonts w:ascii="Times New Roman" w:hAnsi="Times New Roman"/>
        <w:b/>
        <w:smallCaps/>
        <w:color w:val="000000" w:themeColor="text1"/>
        <w:u w:val="single"/>
      </w:rPr>
      <w:t>2-68786</w:t>
    </w:r>
    <w:r w:rsidR="005511F7">
      <w:rPr>
        <w:rFonts w:ascii="Times New Roman" w:hAnsi="Times New Roman"/>
        <w:b/>
        <w:smallCaps/>
        <w:color w:val="000000" w:themeColor="text1"/>
        <w:u w:val="single"/>
      </w:rPr>
      <w:t xml:space="preserve"> </w:t>
    </w:r>
    <w:r w:rsidRPr="00661C32">
      <w:rPr>
        <w:rFonts w:ascii="Times New Roman" w:hAnsi="Times New Roman"/>
        <w:b/>
        <w:smallCaps/>
        <w:color w:val="000000" w:themeColor="text1"/>
        <w:u w:val="single"/>
      </w:rPr>
      <w:t>Clarifications</w:t>
    </w:r>
  </w:p>
  <w:p w14:paraId="05D5928E" w14:textId="77777777" w:rsidR="00132878" w:rsidRPr="002D52AC" w:rsidRDefault="00132878" w:rsidP="00132878">
    <w:pPr>
      <w:pStyle w:val="Header"/>
      <w:jc w:val="center"/>
      <w:rPr>
        <w:b/>
        <w:color w:val="000000" w:themeColor="text1"/>
        <w:sz w:val="1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B7E"/>
    <w:multiLevelType w:val="hybridMultilevel"/>
    <w:tmpl w:val="2C205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EF100E"/>
    <w:multiLevelType w:val="hybridMultilevel"/>
    <w:tmpl w:val="01CC6A36"/>
    <w:lvl w:ilvl="0" w:tplc="194AA4E2">
      <w:numFmt w:val="bullet"/>
      <w:lvlText w:val=""/>
      <w:lvlJc w:val="left"/>
      <w:pPr>
        <w:ind w:left="720" w:hanging="360"/>
      </w:pPr>
      <w:rPr>
        <w:rFonts w:ascii="Symbol" w:eastAsiaTheme="minorHAnsi" w:hAnsi="Symbol"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2C4DED"/>
    <w:multiLevelType w:val="hybridMultilevel"/>
    <w:tmpl w:val="28E07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CE17F77"/>
    <w:multiLevelType w:val="hybridMultilevel"/>
    <w:tmpl w:val="9B767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6C2D36"/>
    <w:multiLevelType w:val="hybridMultilevel"/>
    <w:tmpl w:val="458C6EDC"/>
    <w:lvl w:ilvl="0" w:tplc="7AD83D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878"/>
    <w:rsid w:val="00021A9C"/>
    <w:rsid w:val="00044EEA"/>
    <w:rsid w:val="00045E7E"/>
    <w:rsid w:val="00056904"/>
    <w:rsid w:val="000578E4"/>
    <w:rsid w:val="0008183E"/>
    <w:rsid w:val="00082C7C"/>
    <w:rsid w:val="00083E83"/>
    <w:rsid w:val="000A197F"/>
    <w:rsid w:val="000D5339"/>
    <w:rsid w:val="000E1301"/>
    <w:rsid w:val="000E1507"/>
    <w:rsid w:val="000F1A97"/>
    <w:rsid w:val="000F3CCD"/>
    <w:rsid w:val="000F522F"/>
    <w:rsid w:val="00101785"/>
    <w:rsid w:val="00124FF4"/>
    <w:rsid w:val="001277B9"/>
    <w:rsid w:val="00132878"/>
    <w:rsid w:val="0013518D"/>
    <w:rsid w:val="00135203"/>
    <w:rsid w:val="00140C74"/>
    <w:rsid w:val="00155113"/>
    <w:rsid w:val="001634FB"/>
    <w:rsid w:val="001675F7"/>
    <w:rsid w:val="00172782"/>
    <w:rsid w:val="00190C79"/>
    <w:rsid w:val="001A02B9"/>
    <w:rsid w:val="001A6849"/>
    <w:rsid w:val="001D35D0"/>
    <w:rsid w:val="001F0E43"/>
    <w:rsid w:val="001F1DA2"/>
    <w:rsid w:val="001F5C2E"/>
    <w:rsid w:val="002323E3"/>
    <w:rsid w:val="00236250"/>
    <w:rsid w:val="002375A4"/>
    <w:rsid w:val="00242E31"/>
    <w:rsid w:val="002577AE"/>
    <w:rsid w:val="00257BA0"/>
    <w:rsid w:val="00262A58"/>
    <w:rsid w:val="0026633C"/>
    <w:rsid w:val="00273C16"/>
    <w:rsid w:val="00274310"/>
    <w:rsid w:val="00276BD2"/>
    <w:rsid w:val="0028449E"/>
    <w:rsid w:val="00291795"/>
    <w:rsid w:val="00292370"/>
    <w:rsid w:val="002A0BAA"/>
    <w:rsid w:val="002A2FEB"/>
    <w:rsid w:val="002C14BB"/>
    <w:rsid w:val="002C5BB7"/>
    <w:rsid w:val="002D52AC"/>
    <w:rsid w:val="002D79B4"/>
    <w:rsid w:val="002E1EFD"/>
    <w:rsid w:val="002E7371"/>
    <w:rsid w:val="002F7DB4"/>
    <w:rsid w:val="00362CE4"/>
    <w:rsid w:val="00377AA0"/>
    <w:rsid w:val="00387C55"/>
    <w:rsid w:val="003A4DE8"/>
    <w:rsid w:val="003B3F81"/>
    <w:rsid w:val="003B46CA"/>
    <w:rsid w:val="003B79A0"/>
    <w:rsid w:val="003C2E88"/>
    <w:rsid w:val="003C4A22"/>
    <w:rsid w:val="00403B2C"/>
    <w:rsid w:val="00411CB7"/>
    <w:rsid w:val="00414D33"/>
    <w:rsid w:val="00420BFA"/>
    <w:rsid w:val="00426F96"/>
    <w:rsid w:val="00441858"/>
    <w:rsid w:val="00451072"/>
    <w:rsid w:val="0047186F"/>
    <w:rsid w:val="00487667"/>
    <w:rsid w:val="004944D6"/>
    <w:rsid w:val="00496566"/>
    <w:rsid w:val="004B18EE"/>
    <w:rsid w:val="004B1F96"/>
    <w:rsid w:val="004B4888"/>
    <w:rsid w:val="004B5AC4"/>
    <w:rsid w:val="004C7EF6"/>
    <w:rsid w:val="004D57EE"/>
    <w:rsid w:val="004E0AEA"/>
    <w:rsid w:val="004E1097"/>
    <w:rsid w:val="00541225"/>
    <w:rsid w:val="00545911"/>
    <w:rsid w:val="005462A9"/>
    <w:rsid w:val="00550632"/>
    <w:rsid w:val="005511F7"/>
    <w:rsid w:val="005513AF"/>
    <w:rsid w:val="0055571A"/>
    <w:rsid w:val="00582B16"/>
    <w:rsid w:val="00593863"/>
    <w:rsid w:val="00595AFF"/>
    <w:rsid w:val="005B4AA9"/>
    <w:rsid w:val="005C7BC1"/>
    <w:rsid w:val="005E02CB"/>
    <w:rsid w:val="00600D8E"/>
    <w:rsid w:val="00602BD7"/>
    <w:rsid w:val="00613D4B"/>
    <w:rsid w:val="006257F4"/>
    <w:rsid w:val="00632E8C"/>
    <w:rsid w:val="00661C32"/>
    <w:rsid w:val="006637E9"/>
    <w:rsid w:val="00667660"/>
    <w:rsid w:val="00676044"/>
    <w:rsid w:val="0067604F"/>
    <w:rsid w:val="00685FD0"/>
    <w:rsid w:val="00695E7C"/>
    <w:rsid w:val="006973FA"/>
    <w:rsid w:val="006A0012"/>
    <w:rsid w:val="006A1452"/>
    <w:rsid w:val="006A2D8A"/>
    <w:rsid w:val="006B59E3"/>
    <w:rsid w:val="006E55FC"/>
    <w:rsid w:val="006F5A42"/>
    <w:rsid w:val="00747652"/>
    <w:rsid w:val="00761519"/>
    <w:rsid w:val="00766082"/>
    <w:rsid w:val="00772DE3"/>
    <w:rsid w:val="007808A7"/>
    <w:rsid w:val="007A3CBD"/>
    <w:rsid w:val="007B22B9"/>
    <w:rsid w:val="007D2819"/>
    <w:rsid w:val="007D3147"/>
    <w:rsid w:val="007F7905"/>
    <w:rsid w:val="00804450"/>
    <w:rsid w:val="0081017E"/>
    <w:rsid w:val="00814930"/>
    <w:rsid w:val="00822BF1"/>
    <w:rsid w:val="00855E59"/>
    <w:rsid w:val="0086287E"/>
    <w:rsid w:val="00867C4B"/>
    <w:rsid w:val="00870393"/>
    <w:rsid w:val="0087253F"/>
    <w:rsid w:val="008755A1"/>
    <w:rsid w:val="00875F57"/>
    <w:rsid w:val="0089108E"/>
    <w:rsid w:val="00891BB5"/>
    <w:rsid w:val="008A31D5"/>
    <w:rsid w:val="008A5844"/>
    <w:rsid w:val="008A5FC4"/>
    <w:rsid w:val="008B52C0"/>
    <w:rsid w:val="008C0CD5"/>
    <w:rsid w:val="008C74F6"/>
    <w:rsid w:val="008D07E2"/>
    <w:rsid w:val="008D1578"/>
    <w:rsid w:val="008E1730"/>
    <w:rsid w:val="00907BEA"/>
    <w:rsid w:val="00915A33"/>
    <w:rsid w:val="0092693A"/>
    <w:rsid w:val="00932267"/>
    <w:rsid w:val="00955110"/>
    <w:rsid w:val="00955D38"/>
    <w:rsid w:val="00961B6D"/>
    <w:rsid w:val="00965B4D"/>
    <w:rsid w:val="00975369"/>
    <w:rsid w:val="00986504"/>
    <w:rsid w:val="00996A0D"/>
    <w:rsid w:val="009A6753"/>
    <w:rsid w:val="009B057D"/>
    <w:rsid w:val="009B74DE"/>
    <w:rsid w:val="009C0148"/>
    <w:rsid w:val="009C17B6"/>
    <w:rsid w:val="009C60AF"/>
    <w:rsid w:val="009D12CF"/>
    <w:rsid w:val="009D764A"/>
    <w:rsid w:val="009E3CB4"/>
    <w:rsid w:val="009E6305"/>
    <w:rsid w:val="00A04F5D"/>
    <w:rsid w:val="00A15A8C"/>
    <w:rsid w:val="00A17CBE"/>
    <w:rsid w:val="00AB4972"/>
    <w:rsid w:val="00AE52E5"/>
    <w:rsid w:val="00AE54FF"/>
    <w:rsid w:val="00AF4858"/>
    <w:rsid w:val="00B03739"/>
    <w:rsid w:val="00B17199"/>
    <w:rsid w:val="00B176A1"/>
    <w:rsid w:val="00B224F3"/>
    <w:rsid w:val="00B24576"/>
    <w:rsid w:val="00B33A68"/>
    <w:rsid w:val="00B527CA"/>
    <w:rsid w:val="00B80BE2"/>
    <w:rsid w:val="00B96F3C"/>
    <w:rsid w:val="00BA3F3F"/>
    <w:rsid w:val="00BB589F"/>
    <w:rsid w:val="00BF3AFB"/>
    <w:rsid w:val="00BF7B0C"/>
    <w:rsid w:val="00C14FBF"/>
    <w:rsid w:val="00C43DF7"/>
    <w:rsid w:val="00C458ED"/>
    <w:rsid w:val="00C544A9"/>
    <w:rsid w:val="00C63A07"/>
    <w:rsid w:val="00C66970"/>
    <w:rsid w:val="00C73E3A"/>
    <w:rsid w:val="00C771E9"/>
    <w:rsid w:val="00C81FE1"/>
    <w:rsid w:val="00C8459A"/>
    <w:rsid w:val="00C84BF6"/>
    <w:rsid w:val="00CA19EA"/>
    <w:rsid w:val="00CA57A4"/>
    <w:rsid w:val="00CA70D3"/>
    <w:rsid w:val="00CB41E9"/>
    <w:rsid w:val="00CB58BE"/>
    <w:rsid w:val="00CB7F8D"/>
    <w:rsid w:val="00CC1E1E"/>
    <w:rsid w:val="00CC6C7E"/>
    <w:rsid w:val="00CD6D35"/>
    <w:rsid w:val="00CE41C5"/>
    <w:rsid w:val="00CF5D94"/>
    <w:rsid w:val="00D126DD"/>
    <w:rsid w:val="00D34AC9"/>
    <w:rsid w:val="00D37CB7"/>
    <w:rsid w:val="00D574AE"/>
    <w:rsid w:val="00D6756F"/>
    <w:rsid w:val="00D82C07"/>
    <w:rsid w:val="00DA4B8F"/>
    <w:rsid w:val="00DC5F16"/>
    <w:rsid w:val="00E013E3"/>
    <w:rsid w:val="00E1713A"/>
    <w:rsid w:val="00E33417"/>
    <w:rsid w:val="00E371B1"/>
    <w:rsid w:val="00E51646"/>
    <w:rsid w:val="00E80664"/>
    <w:rsid w:val="00E81688"/>
    <w:rsid w:val="00E86145"/>
    <w:rsid w:val="00EC7998"/>
    <w:rsid w:val="00ED4D6D"/>
    <w:rsid w:val="00ED4DF0"/>
    <w:rsid w:val="00EE391F"/>
    <w:rsid w:val="00EF19CF"/>
    <w:rsid w:val="00F00E01"/>
    <w:rsid w:val="00F662E3"/>
    <w:rsid w:val="00F742D3"/>
    <w:rsid w:val="00F77266"/>
    <w:rsid w:val="00F862AE"/>
    <w:rsid w:val="00F866BF"/>
    <w:rsid w:val="00FA42C4"/>
    <w:rsid w:val="00FB4EEB"/>
    <w:rsid w:val="00FC328B"/>
    <w:rsid w:val="4E7BC3E5"/>
    <w:rsid w:val="777EFB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649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1B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878"/>
    <w:pPr>
      <w:tabs>
        <w:tab w:val="center" w:pos="4680"/>
        <w:tab w:val="right" w:pos="9360"/>
      </w:tabs>
      <w:spacing w:line="240" w:lineRule="auto"/>
    </w:pPr>
  </w:style>
  <w:style w:type="character" w:customStyle="1" w:styleId="HeaderChar">
    <w:name w:val="Header Char"/>
    <w:basedOn w:val="DefaultParagraphFont"/>
    <w:link w:val="Header"/>
    <w:uiPriority w:val="99"/>
    <w:rsid w:val="00132878"/>
  </w:style>
  <w:style w:type="paragraph" w:styleId="Footer">
    <w:name w:val="footer"/>
    <w:basedOn w:val="Normal"/>
    <w:link w:val="FooterChar"/>
    <w:uiPriority w:val="99"/>
    <w:unhideWhenUsed/>
    <w:rsid w:val="00132878"/>
    <w:pPr>
      <w:tabs>
        <w:tab w:val="center" w:pos="4680"/>
        <w:tab w:val="right" w:pos="9360"/>
      </w:tabs>
      <w:spacing w:line="240" w:lineRule="auto"/>
    </w:pPr>
  </w:style>
  <w:style w:type="character" w:customStyle="1" w:styleId="FooterChar">
    <w:name w:val="Footer Char"/>
    <w:basedOn w:val="DefaultParagraphFont"/>
    <w:link w:val="Footer"/>
    <w:uiPriority w:val="99"/>
    <w:rsid w:val="00132878"/>
  </w:style>
  <w:style w:type="table" w:styleId="TableGrid">
    <w:name w:val="Table Grid"/>
    <w:basedOn w:val="TableNormal"/>
    <w:uiPriority w:val="39"/>
    <w:rsid w:val="002A0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7B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BC1"/>
    <w:rPr>
      <w:rFonts w:ascii="Segoe UI" w:hAnsi="Segoe UI" w:cs="Segoe UI"/>
      <w:sz w:val="18"/>
      <w:szCs w:val="18"/>
    </w:rPr>
  </w:style>
  <w:style w:type="paragraph" w:styleId="ListParagraph">
    <w:name w:val="List Paragraph"/>
    <w:basedOn w:val="Normal"/>
    <w:uiPriority w:val="34"/>
    <w:qFormat/>
    <w:rsid w:val="00C43DF7"/>
    <w:pPr>
      <w:ind w:left="720"/>
      <w:contextualSpacing/>
    </w:pPr>
  </w:style>
  <w:style w:type="character" w:styleId="CommentReference">
    <w:name w:val="annotation reference"/>
    <w:basedOn w:val="DefaultParagraphFont"/>
    <w:uiPriority w:val="99"/>
    <w:semiHidden/>
    <w:unhideWhenUsed/>
    <w:rsid w:val="00D574AE"/>
    <w:rPr>
      <w:sz w:val="16"/>
      <w:szCs w:val="16"/>
    </w:rPr>
  </w:style>
  <w:style w:type="paragraph" w:styleId="CommentText">
    <w:name w:val="annotation text"/>
    <w:basedOn w:val="Normal"/>
    <w:link w:val="CommentTextChar"/>
    <w:uiPriority w:val="99"/>
    <w:semiHidden/>
    <w:unhideWhenUsed/>
    <w:rsid w:val="00D574AE"/>
    <w:pPr>
      <w:spacing w:line="240" w:lineRule="auto"/>
    </w:pPr>
    <w:rPr>
      <w:sz w:val="20"/>
    </w:rPr>
  </w:style>
  <w:style w:type="character" w:customStyle="1" w:styleId="CommentTextChar">
    <w:name w:val="Comment Text Char"/>
    <w:basedOn w:val="DefaultParagraphFont"/>
    <w:link w:val="CommentText"/>
    <w:uiPriority w:val="99"/>
    <w:semiHidden/>
    <w:rsid w:val="00D574AE"/>
    <w:rPr>
      <w:sz w:val="20"/>
    </w:rPr>
  </w:style>
  <w:style w:type="paragraph" w:styleId="CommentSubject">
    <w:name w:val="annotation subject"/>
    <w:basedOn w:val="CommentText"/>
    <w:next w:val="CommentText"/>
    <w:link w:val="CommentSubjectChar"/>
    <w:uiPriority w:val="99"/>
    <w:semiHidden/>
    <w:unhideWhenUsed/>
    <w:rsid w:val="00D574AE"/>
    <w:rPr>
      <w:b/>
      <w:bCs/>
    </w:rPr>
  </w:style>
  <w:style w:type="character" w:customStyle="1" w:styleId="CommentSubjectChar">
    <w:name w:val="Comment Subject Char"/>
    <w:basedOn w:val="CommentTextChar"/>
    <w:link w:val="CommentSubject"/>
    <w:uiPriority w:val="99"/>
    <w:semiHidden/>
    <w:rsid w:val="00D574AE"/>
    <w:rPr>
      <w:b/>
      <w:bCs/>
      <w:sz w:val="20"/>
    </w:rPr>
  </w:style>
  <w:style w:type="paragraph" w:customStyle="1" w:styleId="xmsonormal">
    <w:name w:val="x_msonormal"/>
    <w:basedOn w:val="Normal"/>
    <w:rsid w:val="00101785"/>
    <w:pPr>
      <w:spacing w:line="240" w:lineRule="auto"/>
    </w:pPr>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1356939">
      <w:bodyDiv w:val="1"/>
      <w:marLeft w:val="0"/>
      <w:marRight w:val="0"/>
      <w:marTop w:val="0"/>
      <w:marBottom w:val="0"/>
      <w:divBdr>
        <w:top w:val="none" w:sz="0" w:space="0" w:color="auto"/>
        <w:left w:val="none" w:sz="0" w:space="0" w:color="auto"/>
        <w:bottom w:val="none" w:sz="0" w:space="0" w:color="auto"/>
        <w:right w:val="none" w:sz="0" w:space="0" w:color="auto"/>
      </w:divBdr>
    </w:div>
    <w:div w:id="1415012360">
      <w:bodyDiv w:val="1"/>
      <w:marLeft w:val="0"/>
      <w:marRight w:val="0"/>
      <w:marTop w:val="0"/>
      <w:marBottom w:val="0"/>
      <w:divBdr>
        <w:top w:val="none" w:sz="0" w:space="0" w:color="auto"/>
        <w:left w:val="none" w:sz="0" w:space="0" w:color="auto"/>
        <w:bottom w:val="none" w:sz="0" w:space="0" w:color="auto"/>
        <w:right w:val="none" w:sz="0" w:space="0" w:color="auto"/>
      </w:divBdr>
    </w:div>
    <w:div w:id="161516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7C87E085BE3C4FA7665A44A059B4AF" ma:contentTypeVersion="4" ma:contentTypeDescription="Create a new document." ma:contentTypeScope="" ma:versionID="eca66a74255a598a81a88dc694d3e85f">
  <xsd:schema xmlns:xsd="http://www.w3.org/2001/XMLSchema" xmlns:xs="http://www.w3.org/2001/XMLSchema" xmlns:p="http://schemas.microsoft.com/office/2006/metadata/properties" xmlns:ns2="09471719-e4b8-415b-b8c3-166baa0e10ee" targetNamespace="http://schemas.microsoft.com/office/2006/metadata/properties" ma:root="true" ma:fieldsID="de724c9e940c30264653dee450127db7" ns2:_="">
    <xsd:import namespace="09471719-e4b8-415b-b8c3-166baa0e10e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471719-e4b8-415b-b8c3-166baa0e1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B3FA19-6FB4-48DE-B12A-530C768F1F2D}">
  <ds:schemaRefs>
    <ds:schemaRef ds:uri="http://www.w3.org/XML/1998/namespace"/>
    <ds:schemaRef ds:uri="http://purl.org/dc/terms/"/>
    <ds:schemaRef ds:uri="09471719-e4b8-415b-b8c3-166baa0e10e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dcmitype/"/>
    <ds:schemaRef ds:uri="http://purl.org/dc/elements/1.1/"/>
  </ds:schemaRefs>
</ds:datastoreItem>
</file>

<file path=customXml/itemProps2.xml><?xml version="1.0" encoding="utf-8"?>
<ds:datastoreItem xmlns:ds="http://schemas.openxmlformats.org/officeDocument/2006/customXml" ds:itemID="{77EE10F6-FFE4-43E5-8205-D7962036C83D}">
  <ds:schemaRefs>
    <ds:schemaRef ds:uri="http://schemas.microsoft.com/sharepoint/v3/contenttype/forms"/>
  </ds:schemaRefs>
</ds:datastoreItem>
</file>

<file path=customXml/itemProps3.xml><?xml version="1.0" encoding="utf-8"?>
<ds:datastoreItem xmlns:ds="http://schemas.openxmlformats.org/officeDocument/2006/customXml" ds:itemID="{381DBAB3-4E66-4F0E-A1EA-5A8641760D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471719-e4b8-415b-b8c3-166baa0e10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650</Words>
  <Characters>3708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2022-04-25T18:05:00Z</dcterms:created>
  <dcterms:modified xsi:type="dcterms:W3CDTF">2022-04-25T18:09:00Z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0x010100257C87E085BE3C4FA7665A44A059B4AF</vt:lpwstr>
  </property>
</Properties>
</file>